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BF5A" w14:textId="77777777" w:rsidR="00635A21" w:rsidRDefault="00B04084">
      <w:pPr>
        <w:pStyle w:val="Heading1"/>
        <w:ind w:left="-5" w:right="551"/>
      </w:pPr>
      <w:r>
        <w:t xml:space="preserve">Job Description </w:t>
      </w:r>
    </w:p>
    <w:p w14:paraId="10459187" w14:textId="77777777" w:rsidR="00635A21" w:rsidRDefault="00B04084">
      <w:pPr>
        <w:spacing w:after="21"/>
      </w:pPr>
      <w:r>
        <w:rPr>
          <w:rFonts w:ascii="Arial" w:eastAsia="Arial" w:hAnsi="Arial" w:cs="Arial"/>
          <w:color w:val="5A5A59"/>
        </w:rPr>
        <w:t xml:space="preserve"> </w:t>
      </w:r>
    </w:p>
    <w:p w14:paraId="57EC9380" w14:textId="77777777" w:rsidR="00635A21" w:rsidRDefault="00B04084">
      <w:pPr>
        <w:spacing w:after="0"/>
        <w:ind w:right="1001"/>
        <w:jc w:val="both"/>
      </w:pPr>
      <w:r>
        <w:rPr>
          <w:rFonts w:ascii="Arial" w:eastAsia="Arial" w:hAnsi="Arial" w:cs="Arial"/>
          <w:i/>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r>
        <w:rPr>
          <w:rFonts w:ascii="Arial" w:eastAsia="Arial" w:hAnsi="Arial" w:cs="Arial"/>
        </w:rPr>
        <w:t xml:space="preserve"> </w:t>
      </w:r>
    </w:p>
    <w:tbl>
      <w:tblPr>
        <w:tblStyle w:val="TableGrid"/>
        <w:tblW w:w="9636" w:type="dxa"/>
        <w:tblInd w:w="5" w:type="dxa"/>
        <w:tblCellMar>
          <w:top w:w="52" w:type="dxa"/>
          <w:left w:w="108" w:type="dxa"/>
          <w:right w:w="115" w:type="dxa"/>
        </w:tblCellMar>
        <w:tblLook w:val="04A0" w:firstRow="1" w:lastRow="0" w:firstColumn="1" w:lastColumn="0" w:noHBand="0" w:noVBand="1"/>
      </w:tblPr>
      <w:tblGrid>
        <w:gridCol w:w="3080"/>
        <w:gridCol w:w="6556"/>
      </w:tblGrid>
      <w:tr w:rsidR="00635A21" w14:paraId="7105A780" w14:textId="77777777" w:rsidTr="6962DC36">
        <w:trPr>
          <w:trHeight w:val="317"/>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7CD4" w14:textId="77777777" w:rsidR="00635A21" w:rsidRDefault="00B04084">
            <w:pPr>
              <w:ind w:left="2"/>
            </w:pPr>
            <w:r>
              <w:rPr>
                <w:rFonts w:ascii="Arial" w:eastAsia="Arial" w:hAnsi="Arial" w:cs="Arial"/>
                <w:b/>
              </w:rPr>
              <w:t xml:space="preserve">Post Title: </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89700" w14:textId="7FA64113" w:rsidR="00635A21" w:rsidRDefault="00885941">
            <w:r>
              <w:rPr>
                <w:rFonts w:ascii="Arial" w:eastAsia="Arial" w:hAnsi="Arial" w:cs="Arial"/>
                <w:b/>
              </w:rPr>
              <w:t>Programme Leader</w:t>
            </w:r>
            <w:r w:rsidR="00151DA8">
              <w:rPr>
                <w:rFonts w:ascii="Arial" w:eastAsia="Arial" w:hAnsi="Arial" w:cs="Arial"/>
                <w:b/>
              </w:rPr>
              <w:t>:</w:t>
            </w:r>
            <w:r w:rsidR="00B04084">
              <w:rPr>
                <w:rFonts w:ascii="Arial" w:eastAsia="Arial" w:hAnsi="Arial" w:cs="Arial"/>
                <w:b/>
              </w:rPr>
              <w:t xml:space="preserve"> Engineering</w:t>
            </w:r>
            <w:r w:rsidR="00AC21D0">
              <w:rPr>
                <w:rFonts w:ascii="Arial" w:eastAsia="Arial" w:hAnsi="Arial" w:cs="Arial"/>
                <w:b/>
              </w:rPr>
              <w:t xml:space="preserve"> </w:t>
            </w:r>
          </w:p>
        </w:tc>
      </w:tr>
      <w:tr w:rsidR="00635A21" w14:paraId="56B6F7B5" w14:textId="77777777" w:rsidTr="6962DC36">
        <w:trPr>
          <w:trHeight w:val="314"/>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7C4CD" w14:textId="77777777" w:rsidR="00635A21" w:rsidRDefault="00B04084">
            <w:pPr>
              <w:ind w:left="2"/>
            </w:pPr>
            <w:r>
              <w:rPr>
                <w:rFonts w:ascii="Arial" w:eastAsia="Arial" w:hAnsi="Arial" w:cs="Arial"/>
                <w:b/>
              </w:rPr>
              <w:t xml:space="preserve">Post Reference: </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5A425" w14:textId="2745DCA5" w:rsidR="00635A21" w:rsidRPr="00322874" w:rsidRDefault="00187AB4">
            <w:pPr>
              <w:rPr>
                <w:rFonts w:ascii="Arial" w:hAnsi="Arial" w:cs="Arial"/>
                <w:b/>
                <w:bCs/>
              </w:rPr>
            </w:pPr>
            <w:r w:rsidRPr="00187AB4">
              <w:rPr>
                <w:rFonts w:ascii="Arial" w:hAnsi="Arial" w:cs="Arial"/>
                <w:b/>
                <w:bCs/>
              </w:rPr>
              <w:t>0352-25</w:t>
            </w:r>
          </w:p>
        </w:tc>
      </w:tr>
      <w:tr w:rsidR="00635A21" w14:paraId="73AB0F04" w14:textId="77777777" w:rsidTr="6962DC36">
        <w:trPr>
          <w:trHeight w:val="305"/>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9BF02" w14:textId="77777777" w:rsidR="00635A21" w:rsidRDefault="00B04084">
            <w:pPr>
              <w:ind w:left="2"/>
            </w:pPr>
            <w:r>
              <w:rPr>
                <w:rFonts w:ascii="Arial" w:eastAsia="Arial" w:hAnsi="Arial" w:cs="Arial"/>
                <w:b/>
              </w:rPr>
              <w:t xml:space="preserve">Reports to </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18AEA" w14:textId="281B7701" w:rsidR="00635A21" w:rsidRDefault="00B04084">
            <w:r>
              <w:rPr>
                <w:rFonts w:ascii="Arial" w:eastAsia="Arial" w:hAnsi="Arial" w:cs="Arial"/>
                <w:b/>
              </w:rPr>
              <w:t xml:space="preserve">Curriculum Manager </w:t>
            </w:r>
          </w:p>
        </w:tc>
      </w:tr>
      <w:tr w:rsidR="00635A21" w14:paraId="02AF354A" w14:textId="77777777" w:rsidTr="6962DC36">
        <w:trPr>
          <w:trHeight w:val="314"/>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3EA72" w14:textId="77777777" w:rsidR="00635A21" w:rsidRDefault="00B04084">
            <w:pPr>
              <w:ind w:left="2"/>
            </w:pPr>
            <w:r>
              <w:rPr>
                <w:rFonts w:ascii="Arial" w:eastAsia="Arial" w:hAnsi="Arial" w:cs="Arial"/>
                <w:b/>
              </w:rPr>
              <w:t xml:space="preserve">Grade </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61A64" w14:textId="4DE2F15E" w:rsidR="00635A21" w:rsidRDefault="00B04084">
            <w:r w:rsidRPr="6962DC36">
              <w:rPr>
                <w:rFonts w:ascii="Arial" w:eastAsia="Arial" w:hAnsi="Arial" w:cs="Arial"/>
                <w:b/>
                <w:bCs/>
              </w:rPr>
              <w:t>026 – 03</w:t>
            </w:r>
            <w:r w:rsidR="11F00D5B" w:rsidRPr="6962DC36">
              <w:rPr>
                <w:rFonts w:ascii="Arial" w:eastAsia="Arial" w:hAnsi="Arial" w:cs="Arial"/>
                <w:b/>
                <w:bCs/>
              </w:rPr>
              <w:t>7</w:t>
            </w:r>
            <w:r w:rsidRPr="6962DC36">
              <w:rPr>
                <w:rFonts w:ascii="Arial" w:eastAsia="Arial" w:hAnsi="Arial" w:cs="Arial"/>
                <w:b/>
                <w:bCs/>
              </w:rPr>
              <w:t xml:space="preserve"> </w:t>
            </w:r>
          </w:p>
        </w:tc>
      </w:tr>
      <w:tr w:rsidR="00635A21" w14:paraId="144D6059" w14:textId="77777777" w:rsidTr="6962DC36">
        <w:trPr>
          <w:trHeight w:val="302"/>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0BE3" w14:textId="77777777" w:rsidR="00635A21" w:rsidRDefault="00B04084">
            <w:pPr>
              <w:ind w:left="2"/>
            </w:pPr>
            <w:r>
              <w:rPr>
                <w:rFonts w:ascii="Arial" w:eastAsia="Arial" w:hAnsi="Arial" w:cs="Arial"/>
                <w:b/>
              </w:rPr>
              <w:t xml:space="preserve">Contract </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0B930" w14:textId="6999B909" w:rsidR="00635A21" w:rsidRDefault="00B04084" w:rsidP="6962DC36">
            <w:pPr>
              <w:rPr>
                <w:rFonts w:ascii="Arial" w:eastAsia="Arial" w:hAnsi="Arial" w:cs="Arial"/>
                <w:b/>
                <w:bCs/>
              </w:rPr>
            </w:pPr>
            <w:r w:rsidRPr="6962DC36">
              <w:rPr>
                <w:rFonts w:ascii="Arial" w:eastAsia="Arial" w:hAnsi="Arial" w:cs="Arial"/>
                <w:b/>
                <w:bCs/>
              </w:rPr>
              <w:t>Full Time</w:t>
            </w:r>
            <w:r w:rsidR="5BFF0A2D" w:rsidRPr="6962DC36">
              <w:rPr>
                <w:rFonts w:ascii="Arial" w:eastAsia="Arial" w:hAnsi="Arial" w:cs="Arial"/>
                <w:b/>
                <w:bCs/>
              </w:rPr>
              <w:t xml:space="preserve"> – Fixed Term</w:t>
            </w:r>
          </w:p>
        </w:tc>
      </w:tr>
      <w:tr w:rsidR="00635A21" w14:paraId="564875CF" w14:textId="77777777" w:rsidTr="6962DC36">
        <w:trPr>
          <w:trHeight w:val="305"/>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5FE2F" w14:textId="77777777" w:rsidR="00635A21" w:rsidRPr="00DC2E92" w:rsidRDefault="00B04084">
            <w:pPr>
              <w:ind w:left="2"/>
            </w:pPr>
            <w:r w:rsidRPr="00DC2E92">
              <w:rPr>
                <w:rFonts w:ascii="Arial" w:eastAsia="Arial" w:hAnsi="Arial" w:cs="Arial"/>
                <w:b/>
              </w:rPr>
              <w:t xml:space="preserve">Location </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58B3" w14:textId="64BD96F7" w:rsidR="00635A21" w:rsidRPr="00DC2E92" w:rsidRDefault="005229C3">
            <w:r>
              <w:rPr>
                <w:rFonts w:ascii="Arial" w:eastAsia="Arial" w:hAnsi="Arial" w:cs="Arial"/>
                <w:b/>
              </w:rPr>
              <w:t>Hartlepool 6</w:t>
            </w:r>
            <w:r w:rsidRPr="005229C3">
              <w:rPr>
                <w:rFonts w:ascii="Arial" w:eastAsia="Arial" w:hAnsi="Arial" w:cs="Arial"/>
                <w:b/>
                <w:vertAlign w:val="superscript"/>
              </w:rPr>
              <w:t>th</w:t>
            </w:r>
            <w:r>
              <w:rPr>
                <w:rFonts w:ascii="Arial" w:eastAsia="Arial" w:hAnsi="Arial" w:cs="Arial"/>
                <w:b/>
              </w:rPr>
              <w:t xml:space="preserve"> Form</w:t>
            </w:r>
            <w:r w:rsidR="00D57F58">
              <w:rPr>
                <w:rFonts w:ascii="Arial" w:eastAsia="Arial" w:hAnsi="Arial" w:cs="Arial"/>
                <w:b/>
              </w:rPr>
              <w:t xml:space="preserve"> </w:t>
            </w:r>
          </w:p>
        </w:tc>
      </w:tr>
    </w:tbl>
    <w:p w14:paraId="5E0A8532" w14:textId="77777777" w:rsidR="00322874" w:rsidRDefault="00322874">
      <w:pPr>
        <w:pStyle w:val="Heading1"/>
        <w:ind w:left="-5" w:right="551"/>
      </w:pPr>
    </w:p>
    <w:p w14:paraId="097C21D9" w14:textId="17C0E47E" w:rsidR="00635A21" w:rsidRDefault="00B04084">
      <w:pPr>
        <w:pStyle w:val="Heading1"/>
        <w:ind w:left="-5" w:right="551"/>
      </w:pPr>
      <w:r>
        <w:t xml:space="preserve">ROLE PURPOSE </w:t>
      </w:r>
    </w:p>
    <w:p w14:paraId="7A2B2498" w14:textId="77777777" w:rsidR="00635A21" w:rsidRDefault="00B04084">
      <w:pPr>
        <w:spacing w:after="0"/>
      </w:pPr>
      <w:r>
        <w:rPr>
          <w:rFonts w:ascii="Arial" w:eastAsia="Arial" w:hAnsi="Arial" w:cs="Arial"/>
          <w:color w:val="5A5A59"/>
        </w:rPr>
        <w:t xml:space="preserve"> </w:t>
      </w:r>
    </w:p>
    <w:tbl>
      <w:tblPr>
        <w:tblStyle w:val="TableGrid"/>
        <w:tblW w:w="9636" w:type="dxa"/>
        <w:tblInd w:w="5" w:type="dxa"/>
        <w:tblCellMar>
          <w:top w:w="9" w:type="dxa"/>
          <w:right w:w="48" w:type="dxa"/>
        </w:tblCellMar>
        <w:tblLook w:val="04A0" w:firstRow="1" w:lastRow="0" w:firstColumn="1" w:lastColumn="0" w:noHBand="0" w:noVBand="1"/>
      </w:tblPr>
      <w:tblGrid>
        <w:gridCol w:w="831"/>
        <w:gridCol w:w="8805"/>
      </w:tblGrid>
      <w:tr w:rsidR="00635A21" w14:paraId="3F5100CC" w14:textId="77777777">
        <w:trPr>
          <w:trHeight w:val="326"/>
        </w:trPr>
        <w:tc>
          <w:tcPr>
            <w:tcW w:w="831" w:type="dxa"/>
            <w:tcBorders>
              <w:top w:val="single" w:sz="4" w:space="0" w:color="000000"/>
              <w:left w:val="single" w:sz="4" w:space="0" w:color="000000"/>
              <w:bottom w:val="nil"/>
              <w:right w:val="nil"/>
            </w:tcBorders>
          </w:tcPr>
          <w:p w14:paraId="6427E635"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single" w:sz="4" w:space="0" w:color="000000"/>
              <w:left w:val="nil"/>
              <w:bottom w:val="nil"/>
              <w:right w:val="single" w:sz="4" w:space="0" w:color="000000"/>
            </w:tcBorders>
          </w:tcPr>
          <w:p w14:paraId="69B77D5B" w14:textId="77777777" w:rsidR="00635A21" w:rsidRDefault="00B04084">
            <w:r>
              <w:rPr>
                <w:rFonts w:ascii="Arial" w:eastAsia="Arial" w:hAnsi="Arial" w:cs="Arial"/>
                <w:b/>
              </w:rPr>
              <w:t xml:space="preserve">Delivery of curriculum. </w:t>
            </w:r>
          </w:p>
        </w:tc>
      </w:tr>
      <w:tr w:rsidR="00635A21" w14:paraId="2AF3E1E3" w14:textId="77777777">
        <w:trPr>
          <w:trHeight w:val="268"/>
        </w:trPr>
        <w:tc>
          <w:tcPr>
            <w:tcW w:w="831" w:type="dxa"/>
            <w:tcBorders>
              <w:top w:val="nil"/>
              <w:left w:val="single" w:sz="4" w:space="0" w:color="000000"/>
              <w:bottom w:val="nil"/>
              <w:right w:val="nil"/>
            </w:tcBorders>
          </w:tcPr>
          <w:p w14:paraId="21986BCD"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6F6C5B35" w14:textId="77777777" w:rsidR="00635A21" w:rsidRDefault="00B04084">
            <w:r>
              <w:rPr>
                <w:rFonts w:ascii="Arial" w:eastAsia="Arial" w:hAnsi="Arial" w:cs="Arial"/>
                <w:b/>
              </w:rPr>
              <w:t xml:space="preserve">Assessment of student learning. </w:t>
            </w:r>
          </w:p>
        </w:tc>
      </w:tr>
      <w:tr w:rsidR="00635A21" w14:paraId="56623D0C" w14:textId="77777777">
        <w:trPr>
          <w:trHeight w:val="268"/>
        </w:trPr>
        <w:tc>
          <w:tcPr>
            <w:tcW w:w="831" w:type="dxa"/>
            <w:tcBorders>
              <w:top w:val="nil"/>
              <w:left w:val="single" w:sz="4" w:space="0" w:color="000000"/>
              <w:bottom w:val="nil"/>
              <w:right w:val="nil"/>
            </w:tcBorders>
          </w:tcPr>
          <w:p w14:paraId="692D8F03"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13D46638" w14:textId="77777777" w:rsidR="00635A21" w:rsidRDefault="00B04084">
            <w:r>
              <w:rPr>
                <w:rFonts w:ascii="Arial" w:eastAsia="Arial" w:hAnsi="Arial" w:cs="Arial"/>
                <w:b/>
              </w:rPr>
              <w:t xml:space="preserve">Provision of support for student learning. </w:t>
            </w:r>
          </w:p>
        </w:tc>
      </w:tr>
      <w:tr w:rsidR="00635A21" w14:paraId="3623278F" w14:textId="77777777">
        <w:trPr>
          <w:trHeight w:val="269"/>
        </w:trPr>
        <w:tc>
          <w:tcPr>
            <w:tcW w:w="831" w:type="dxa"/>
            <w:tcBorders>
              <w:top w:val="nil"/>
              <w:left w:val="single" w:sz="4" w:space="0" w:color="000000"/>
              <w:bottom w:val="nil"/>
              <w:right w:val="nil"/>
            </w:tcBorders>
          </w:tcPr>
          <w:p w14:paraId="11CCD2DF"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79C282DC" w14:textId="77777777" w:rsidR="00635A21" w:rsidRDefault="00B04084">
            <w:r>
              <w:rPr>
                <w:rFonts w:ascii="Arial" w:eastAsia="Arial" w:hAnsi="Arial" w:cs="Arial"/>
                <w:b/>
              </w:rPr>
              <w:t xml:space="preserve">Maintenance of appropriate records and documentation. </w:t>
            </w:r>
          </w:p>
        </w:tc>
      </w:tr>
      <w:tr w:rsidR="00635A21" w14:paraId="3FEADD91" w14:textId="77777777">
        <w:trPr>
          <w:trHeight w:val="520"/>
        </w:trPr>
        <w:tc>
          <w:tcPr>
            <w:tcW w:w="831" w:type="dxa"/>
            <w:tcBorders>
              <w:top w:val="nil"/>
              <w:left w:val="single" w:sz="4" w:space="0" w:color="000000"/>
              <w:bottom w:val="nil"/>
              <w:right w:val="nil"/>
            </w:tcBorders>
          </w:tcPr>
          <w:p w14:paraId="7DB179AE"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1C95F529" w14:textId="77777777" w:rsidR="00635A21" w:rsidRDefault="00B04084">
            <w:pPr>
              <w:jc w:val="both"/>
            </w:pPr>
            <w:r>
              <w:rPr>
                <w:rFonts w:ascii="Arial" w:eastAsia="Arial" w:hAnsi="Arial" w:cs="Arial"/>
                <w:b/>
              </w:rPr>
              <w:t xml:space="preserve">Maintenance of appropriate continuing professional development and general aspects of role. </w:t>
            </w:r>
          </w:p>
        </w:tc>
      </w:tr>
      <w:tr w:rsidR="00635A21" w14:paraId="65943DCF" w14:textId="77777777">
        <w:trPr>
          <w:trHeight w:val="269"/>
        </w:trPr>
        <w:tc>
          <w:tcPr>
            <w:tcW w:w="831" w:type="dxa"/>
            <w:tcBorders>
              <w:top w:val="nil"/>
              <w:left w:val="single" w:sz="4" w:space="0" w:color="000000"/>
              <w:bottom w:val="nil"/>
              <w:right w:val="nil"/>
            </w:tcBorders>
          </w:tcPr>
          <w:p w14:paraId="3042DBF1"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0FFC8558" w14:textId="77777777" w:rsidR="00635A21" w:rsidRDefault="00B04084">
            <w:r>
              <w:rPr>
                <w:rFonts w:ascii="Arial" w:eastAsia="Arial" w:hAnsi="Arial" w:cs="Arial"/>
                <w:b/>
              </w:rPr>
              <w:t xml:space="preserve">Development of curriculum. </w:t>
            </w:r>
          </w:p>
        </w:tc>
      </w:tr>
      <w:tr w:rsidR="00635A21" w14:paraId="49447B2D" w14:textId="77777777">
        <w:trPr>
          <w:trHeight w:val="259"/>
        </w:trPr>
        <w:tc>
          <w:tcPr>
            <w:tcW w:w="831" w:type="dxa"/>
            <w:tcBorders>
              <w:top w:val="nil"/>
              <w:left w:val="single" w:sz="4" w:space="0" w:color="000000"/>
              <w:bottom w:val="single" w:sz="4" w:space="0" w:color="000000"/>
              <w:right w:val="nil"/>
            </w:tcBorders>
          </w:tcPr>
          <w:p w14:paraId="03141AED" w14:textId="77777777" w:rsidR="00635A21" w:rsidRDefault="00B04084">
            <w:pPr>
              <w:ind w:left="261"/>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single" w:sz="4" w:space="0" w:color="000000"/>
              <w:right w:val="single" w:sz="4" w:space="0" w:color="000000"/>
            </w:tcBorders>
          </w:tcPr>
          <w:p w14:paraId="355998B7" w14:textId="77777777" w:rsidR="00635A21" w:rsidRDefault="00B04084">
            <w:r>
              <w:rPr>
                <w:rFonts w:ascii="Arial" w:eastAsia="Arial" w:hAnsi="Arial" w:cs="Arial"/>
                <w:b/>
              </w:rPr>
              <w:t xml:space="preserve">Evaluation of curriculum. </w:t>
            </w:r>
          </w:p>
        </w:tc>
      </w:tr>
    </w:tbl>
    <w:p w14:paraId="32F15E26" w14:textId="77777777" w:rsidR="00635A21" w:rsidRDefault="00B04084">
      <w:pPr>
        <w:spacing w:after="199" w:line="249" w:lineRule="auto"/>
        <w:ind w:left="-5" w:right="551" w:hanging="10"/>
      </w:pPr>
      <w:r>
        <w:rPr>
          <w:rFonts w:ascii="Arial" w:eastAsia="Arial" w:hAnsi="Arial" w:cs="Arial"/>
          <w:b/>
          <w:color w:val="365F91"/>
        </w:rPr>
        <w:t xml:space="preserve">KEY ACCOUNTABILITIES  </w:t>
      </w:r>
    </w:p>
    <w:p w14:paraId="70B5971E" w14:textId="77777777" w:rsidR="00635A21" w:rsidRDefault="00B04084">
      <w:pPr>
        <w:pStyle w:val="Heading1"/>
        <w:pBdr>
          <w:top w:val="single" w:sz="4" w:space="0" w:color="000000"/>
          <w:left w:val="single" w:sz="4" w:space="0" w:color="000000"/>
          <w:bottom w:val="single" w:sz="4" w:space="0" w:color="000000"/>
          <w:right w:val="single" w:sz="4" w:space="0" w:color="000000"/>
        </w:pBdr>
        <w:spacing w:after="31" w:line="259" w:lineRule="auto"/>
        <w:ind w:left="110" w:right="1064"/>
      </w:pPr>
      <w:r>
        <w:rPr>
          <w:color w:val="000000"/>
        </w:rPr>
        <w:t xml:space="preserve">Delivery of curriculum </w:t>
      </w:r>
    </w:p>
    <w:p w14:paraId="01734666" w14:textId="77777777" w:rsidR="00635A21" w:rsidRDefault="00B04084">
      <w:pPr>
        <w:numPr>
          <w:ilvl w:val="0"/>
          <w:numId w:val="4"/>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Prepare session plans and use shared resources to deliver to an identified scheme of work for own classes. </w:t>
      </w:r>
    </w:p>
    <w:p w14:paraId="3E606B21" w14:textId="77777777" w:rsidR="00635A21" w:rsidRDefault="00B04084">
      <w:pPr>
        <w:numPr>
          <w:ilvl w:val="0"/>
          <w:numId w:val="4"/>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Deliver differentiated teaching, learning and assessment strategies to meet your learner needs. </w:t>
      </w:r>
    </w:p>
    <w:p w14:paraId="13FAB40C" w14:textId="77777777" w:rsidR="00635A21" w:rsidRDefault="00B04084">
      <w:pPr>
        <w:numPr>
          <w:ilvl w:val="0"/>
          <w:numId w:val="4"/>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Make effective use of independent learning technology (ILT) to enhance your own students learning in and out of the classroom. </w:t>
      </w:r>
    </w:p>
    <w:p w14:paraId="13D9F43F" w14:textId="77777777" w:rsidR="00635A21" w:rsidRDefault="00B04084">
      <w:pPr>
        <w:numPr>
          <w:ilvl w:val="0"/>
          <w:numId w:val="4"/>
        </w:numPr>
        <w:pBdr>
          <w:top w:val="single" w:sz="4" w:space="0" w:color="000000"/>
          <w:left w:val="single" w:sz="4" w:space="0" w:color="000000"/>
          <w:bottom w:val="single" w:sz="4" w:space="0" w:color="000000"/>
          <w:right w:val="single" w:sz="4" w:space="0" w:color="000000"/>
        </w:pBdr>
        <w:spacing w:after="257" w:line="269" w:lineRule="auto"/>
        <w:ind w:right="1064" w:hanging="308"/>
      </w:pPr>
      <w:r>
        <w:rPr>
          <w:rFonts w:ascii="Arial" w:eastAsia="Arial" w:hAnsi="Arial" w:cs="Arial"/>
        </w:rPr>
        <w:t xml:space="preserve">Deliver academic support for students as required. </w:t>
      </w:r>
    </w:p>
    <w:p w14:paraId="2B7BDE18" w14:textId="77777777" w:rsidR="00635A21" w:rsidRDefault="00B04084">
      <w:pPr>
        <w:pStyle w:val="Heading1"/>
        <w:pBdr>
          <w:top w:val="single" w:sz="4" w:space="0" w:color="000000"/>
          <w:left w:val="single" w:sz="4" w:space="0" w:color="000000"/>
          <w:bottom w:val="single" w:sz="4" w:space="0" w:color="000000"/>
          <w:right w:val="single" w:sz="4" w:space="0" w:color="000000"/>
        </w:pBdr>
        <w:spacing w:after="31" w:line="259" w:lineRule="auto"/>
        <w:ind w:left="110" w:right="1064"/>
      </w:pPr>
      <w:r>
        <w:rPr>
          <w:color w:val="000000"/>
        </w:rPr>
        <w:t xml:space="preserve">Assessment of student learning </w:t>
      </w:r>
    </w:p>
    <w:p w14:paraId="4A0403F4" w14:textId="77777777" w:rsidR="00635A21" w:rsidRDefault="00B04084">
      <w:pPr>
        <w:numPr>
          <w:ilvl w:val="0"/>
          <w:numId w:val="5"/>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Prepare and assess students for a range of assessments. </w:t>
      </w:r>
    </w:p>
    <w:p w14:paraId="17187B30" w14:textId="77777777" w:rsidR="00635A21" w:rsidRDefault="00B04084">
      <w:pPr>
        <w:numPr>
          <w:ilvl w:val="0"/>
          <w:numId w:val="5"/>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Carry out marking and assessment to provide feedback to students to enable improvement. </w:t>
      </w:r>
    </w:p>
    <w:p w14:paraId="213AA839" w14:textId="77777777" w:rsidR="00635A21" w:rsidRDefault="00B04084">
      <w:pPr>
        <w:numPr>
          <w:ilvl w:val="0"/>
          <w:numId w:val="5"/>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Maintain assessment records for own classes. </w:t>
      </w:r>
    </w:p>
    <w:p w14:paraId="625446A1" w14:textId="77777777" w:rsidR="00635A21" w:rsidRDefault="00B04084">
      <w:pPr>
        <w:numPr>
          <w:ilvl w:val="0"/>
          <w:numId w:val="5"/>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Participate in standardisation and quality assurance of assessment. </w:t>
      </w:r>
    </w:p>
    <w:p w14:paraId="562689F8" w14:textId="77777777" w:rsidR="00635A21" w:rsidRDefault="00B04084">
      <w:pPr>
        <w:numPr>
          <w:ilvl w:val="0"/>
          <w:numId w:val="5"/>
        </w:numPr>
        <w:pBdr>
          <w:top w:val="single" w:sz="4" w:space="0" w:color="000000"/>
          <w:left w:val="single" w:sz="4" w:space="0" w:color="000000"/>
          <w:bottom w:val="single" w:sz="4" w:space="0" w:color="000000"/>
          <w:right w:val="single" w:sz="4" w:space="0" w:color="000000"/>
        </w:pBdr>
        <w:spacing w:after="0" w:line="269" w:lineRule="auto"/>
        <w:ind w:right="1064" w:hanging="308"/>
      </w:pPr>
      <w:r>
        <w:rPr>
          <w:rFonts w:ascii="Arial" w:eastAsia="Arial" w:hAnsi="Arial" w:cs="Arial"/>
        </w:rPr>
        <w:t xml:space="preserve">Prepare and make available specified assessment plans. </w:t>
      </w:r>
    </w:p>
    <w:p w14:paraId="392E33BC" w14:textId="648E4A1B" w:rsidR="00635A21" w:rsidRDefault="00B04084" w:rsidP="00322874">
      <w:pPr>
        <w:numPr>
          <w:ilvl w:val="0"/>
          <w:numId w:val="5"/>
        </w:numPr>
        <w:pBdr>
          <w:top w:val="single" w:sz="4" w:space="0" w:color="000000"/>
          <w:left w:val="single" w:sz="4" w:space="0" w:color="000000"/>
          <w:bottom w:val="single" w:sz="4" w:space="0" w:color="000000"/>
          <w:right w:val="single" w:sz="4" w:space="0" w:color="000000"/>
        </w:pBdr>
        <w:spacing w:after="614" w:line="269" w:lineRule="auto"/>
        <w:ind w:right="1064" w:hanging="308"/>
      </w:pPr>
      <w:r>
        <w:rPr>
          <w:rFonts w:ascii="Arial" w:eastAsia="Arial" w:hAnsi="Arial" w:cs="Arial"/>
        </w:rPr>
        <w:t xml:space="preserve">Prepare and make available specified summative/significant assessments to meet awarding organisation standards and learner needs. </w:t>
      </w:r>
      <w:r w:rsidRPr="00322874">
        <w:rPr>
          <w:rFonts w:ascii="Arial" w:eastAsia="Arial" w:hAnsi="Arial" w:cs="Arial"/>
          <w:color w:val="5A5A59"/>
          <w:sz w:val="20"/>
        </w:rPr>
        <w:t xml:space="preserve">           </w:t>
      </w:r>
      <w:r w:rsidRPr="00322874">
        <w:rPr>
          <w:rFonts w:ascii="Arial" w:eastAsia="Arial" w:hAnsi="Arial" w:cs="Arial"/>
          <w:color w:val="5A5A59"/>
          <w:sz w:val="20"/>
        </w:rPr>
        <w:tab/>
        <w:t xml:space="preserve"> </w:t>
      </w:r>
    </w:p>
    <w:tbl>
      <w:tblPr>
        <w:tblStyle w:val="TableGrid"/>
        <w:tblW w:w="9636" w:type="dxa"/>
        <w:tblInd w:w="5" w:type="dxa"/>
        <w:tblCellMar>
          <w:top w:w="63" w:type="dxa"/>
          <w:left w:w="110" w:type="dxa"/>
          <w:right w:w="48" w:type="dxa"/>
        </w:tblCellMar>
        <w:tblLook w:val="04A0" w:firstRow="1" w:lastRow="0" w:firstColumn="1" w:lastColumn="0" w:noHBand="0" w:noVBand="1"/>
      </w:tblPr>
      <w:tblGrid>
        <w:gridCol w:w="9636"/>
      </w:tblGrid>
      <w:tr w:rsidR="00635A21" w14:paraId="4F34DB22" w14:textId="77777777" w:rsidTr="36ED0201">
        <w:trPr>
          <w:trHeight w:val="13012"/>
        </w:trPr>
        <w:tc>
          <w:tcPr>
            <w:tcW w:w="9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39049" w14:textId="77777777" w:rsidR="00635A21" w:rsidRDefault="00B04084" w:rsidP="00151DA8">
            <w:pPr>
              <w:numPr>
                <w:ilvl w:val="0"/>
                <w:numId w:val="6"/>
              </w:numPr>
              <w:spacing w:after="13" w:line="276" w:lineRule="auto"/>
              <w:ind w:hanging="312"/>
            </w:pPr>
            <w:r>
              <w:rPr>
                <w:rFonts w:ascii="Arial" w:eastAsia="Arial" w:hAnsi="Arial" w:cs="Arial"/>
              </w:rPr>
              <w:lastRenderedPageBreak/>
              <w:t xml:space="preserve">Conduct and lead internal quality assurance of assessment in line with the College’s internal quality assurance of assessment handbook and procedures and awarding organisation guidelines. </w:t>
            </w:r>
          </w:p>
          <w:p w14:paraId="1E4303F5" w14:textId="77777777" w:rsidR="00635A21" w:rsidRDefault="00B04084" w:rsidP="00151DA8">
            <w:pPr>
              <w:numPr>
                <w:ilvl w:val="0"/>
                <w:numId w:val="6"/>
              </w:numPr>
              <w:spacing w:line="277" w:lineRule="auto"/>
              <w:ind w:hanging="312"/>
            </w:pPr>
            <w:r>
              <w:rPr>
                <w:rFonts w:ascii="Arial" w:eastAsia="Arial" w:hAnsi="Arial" w:cs="Arial"/>
              </w:rPr>
              <w:t>Register students with awarding organisation in accordance with internal and external guidelines.</w:t>
            </w:r>
            <w:r>
              <w:rPr>
                <w:rFonts w:ascii="Arial" w:eastAsia="Arial" w:hAnsi="Arial" w:cs="Arial"/>
                <w:b/>
              </w:rPr>
              <w:t xml:space="preserve"> </w:t>
            </w:r>
          </w:p>
          <w:p w14:paraId="0BFB93C4" w14:textId="77777777" w:rsidR="00635A21" w:rsidRDefault="00B04084">
            <w:pPr>
              <w:spacing w:after="19"/>
              <w:ind w:left="22"/>
            </w:pPr>
            <w:r>
              <w:rPr>
                <w:rFonts w:ascii="Arial" w:eastAsia="Arial" w:hAnsi="Arial" w:cs="Arial"/>
                <w:b/>
              </w:rPr>
              <w:t xml:space="preserve"> </w:t>
            </w:r>
          </w:p>
          <w:p w14:paraId="4D607DCD" w14:textId="77777777" w:rsidR="00635A21" w:rsidRDefault="00B04084">
            <w:pPr>
              <w:spacing w:after="32"/>
              <w:ind w:left="22"/>
            </w:pPr>
            <w:r>
              <w:rPr>
                <w:rFonts w:ascii="Arial" w:eastAsia="Arial" w:hAnsi="Arial" w:cs="Arial"/>
                <w:b/>
              </w:rPr>
              <w:t xml:space="preserve">Provision of support for student learning </w:t>
            </w:r>
          </w:p>
          <w:p w14:paraId="09C6F2C6" w14:textId="77777777" w:rsidR="00635A21" w:rsidRDefault="00B04084" w:rsidP="00187AB4">
            <w:pPr>
              <w:pStyle w:val="ListParagraph"/>
              <w:numPr>
                <w:ilvl w:val="0"/>
                <w:numId w:val="8"/>
              </w:numPr>
            </w:pPr>
            <w:r w:rsidRPr="00187AB4">
              <w:rPr>
                <w:rFonts w:ascii="Arial" w:eastAsia="Arial" w:hAnsi="Arial" w:cs="Arial"/>
              </w:rPr>
              <w:t xml:space="preserve">Provide academic and additional learning support. </w:t>
            </w:r>
          </w:p>
          <w:p w14:paraId="305C4C7B" w14:textId="77777777" w:rsidR="00635A21" w:rsidRDefault="00B04084" w:rsidP="00187AB4">
            <w:pPr>
              <w:pStyle w:val="ListParagraph"/>
              <w:numPr>
                <w:ilvl w:val="0"/>
                <w:numId w:val="8"/>
              </w:numPr>
            </w:pPr>
            <w:r w:rsidRPr="00187AB4">
              <w:rPr>
                <w:rFonts w:ascii="Arial" w:eastAsia="Arial" w:hAnsi="Arial" w:cs="Arial"/>
              </w:rPr>
              <w:t xml:space="preserve">Support students in their learning and personal development. </w:t>
            </w:r>
          </w:p>
          <w:p w14:paraId="5FEEC726" w14:textId="77777777" w:rsidR="00635A21" w:rsidRDefault="00B04084" w:rsidP="00187AB4">
            <w:pPr>
              <w:pStyle w:val="ListParagraph"/>
              <w:numPr>
                <w:ilvl w:val="0"/>
                <w:numId w:val="8"/>
              </w:numPr>
            </w:pPr>
            <w:r w:rsidRPr="00187AB4">
              <w:rPr>
                <w:rFonts w:ascii="Arial" w:eastAsia="Arial" w:hAnsi="Arial" w:cs="Arial"/>
              </w:rPr>
              <w:t xml:space="preserve">Liaise with curriculum delivery and support staff to support student learning. </w:t>
            </w:r>
          </w:p>
          <w:p w14:paraId="665AED0C" w14:textId="77777777" w:rsidR="00635A21" w:rsidRDefault="00B04084" w:rsidP="00187AB4">
            <w:pPr>
              <w:pStyle w:val="ListParagraph"/>
              <w:numPr>
                <w:ilvl w:val="0"/>
                <w:numId w:val="8"/>
              </w:numPr>
            </w:pPr>
            <w:r w:rsidRPr="00187AB4">
              <w:rPr>
                <w:rFonts w:ascii="Arial" w:eastAsia="Arial" w:hAnsi="Arial" w:cs="Arial"/>
              </w:rPr>
              <w:t xml:space="preserve">Monitor student attendance, behaviour and progress and take appropriate action. </w:t>
            </w:r>
          </w:p>
          <w:p w14:paraId="4944C2F2" w14:textId="77777777" w:rsidR="00635A21" w:rsidRDefault="00B04084" w:rsidP="00187AB4">
            <w:pPr>
              <w:pStyle w:val="ListParagraph"/>
              <w:numPr>
                <w:ilvl w:val="0"/>
                <w:numId w:val="8"/>
              </w:numPr>
              <w:spacing w:after="266"/>
            </w:pPr>
            <w:r w:rsidRPr="00187AB4">
              <w:rPr>
                <w:rFonts w:ascii="Arial" w:eastAsia="Arial" w:hAnsi="Arial" w:cs="Arial"/>
              </w:rPr>
              <w:t xml:space="preserve">Liaise with parents/employers as required. </w:t>
            </w:r>
          </w:p>
          <w:p w14:paraId="6DF792BB" w14:textId="77777777" w:rsidR="00635A21" w:rsidRDefault="00B04084">
            <w:pPr>
              <w:spacing w:after="31"/>
              <w:ind w:left="22"/>
            </w:pPr>
            <w:r>
              <w:rPr>
                <w:rFonts w:ascii="Arial" w:eastAsia="Arial" w:hAnsi="Arial" w:cs="Arial"/>
                <w:b/>
              </w:rPr>
              <w:t xml:space="preserve">Maintenance of appropriate records and documentation </w:t>
            </w:r>
          </w:p>
          <w:p w14:paraId="4DC50173" w14:textId="77777777" w:rsidR="00635A21" w:rsidRDefault="00B04084" w:rsidP="00187AB4">
            <w:pPr>
              <w:pStyle w:val="ListParagraph"/>
              <w:numPr>
                <w:ilvl w:val="0"/>
                <w:numId w:val="9"/>
              </w:numPr>
            </w:pPr>
            <w:r w:rsidRPr="00187AB4">
              <w:rPr>
                <w:rFonts w:ascii="Arial" w:eastAsia="Arial" w:hAnsi="Arial" w:cs="Arial"/>
              </w:rPr>
              <w:t xml:space="preserve">Maintain appropriate records and reports for own classes. </w:t>
            </w:r>
          </w:p>
          <w:p w14:paraId="19D579D0" w14:textId="77777777" w:rsidR="00635A21" w:rsidRDefault="00B04084" w:rsidP="00187AB4">
            <w:pPr>
              <w:pStyle w:val="ListParagraph"/>
              <w:numPr>
                <w:ilvl w:val="0"/>
                <w:numId w:val="9"/>
              </w:numPr>
            </w:pPr>
            <w:r w:rsidRPr="00187AB4">
              <w:rPr>
                <w:rFonts w:ascii="Arial" w:eastAsia="Arial" w:hAnsi="Arial" w:cs="Arial"/>
              </w:rPr>
              <w:t xml:space="preserve">Participate in the College`s quality assurance and quality improvement processes. </w:t>
            </w:r>
          </w:p>
          <w:p w14:paraId="2DAEDCA8" w14:textId="77777777" w:rsidR="00635A21" w:rsidRDefault="00B04084" w:rsidP="00187AB4">
            <w:pPr>
              <w:pStyle w:val="ListParagraph"/>
              <w:numPr>
                <w:ilvl w:val="0"/>
                <w:numId w:val="9"/>
              </w:numPr>
            </w:pPr>
            <w:r w:rsidRPr="00187AB4">
              <w:rPr>
                <w:rFonts w:ascii="Arial" w:eastAsia="Arial" w:hAnsi="Arial" w:cs="Arial"/>
              </w:rPr>
              <w:t xml:space="preserve">Maintain Course File records for use within team. </w:t>
            </w:r>
          </w:p>
          <w:p w14:paraId="2853E66F" w14:textId="77777777" w:rsidR="00635A21" w:rsidRDefault="00B04084">
            <w:pPr>
              <w:spacing w:after="16"/>
              <w:ind w:left="992"/>
            </w:pPr>
            <w:r>
              <w:rPr>
                <w:rFonts w:ascii="Arial" w:eastAsia="Arial" w:hAnsi="Arial" w:cs="Arial"/>
              </w:rPr>
              <w:t xml:space="preserve"> </w:t>
            </w:r>
          </w:p>
          <w:p w14:paraId="35BBFC27" w14:textId="7D276A4B" w:rsidR="00635A21" w:rsidRDefault="00B04084">
            <w:pPr>
              <w:spacing w:after="15" w:line="275" w:lineRule="auto"/>
              <w:ind w:right="393"/>
            </w:pPr>
            <w:r>
              <w:rPr>
                <w:rFonts w:ascii="Arial" w:eastAsia="Arial" w:hAnsi="Arial" w:cs="Arial"/>
                <w:b/>
              </w:rPr>
              <w:t xml:space="preserve">Maintenance of appropriate continuing professional development and general aspects of role </w:t>
            </w:r>
          </w:p>
          <w:p w14:paraId="33E0304C" w14:textId="77777777" w:rsidR="00635A21" w:rsidRDefault="00B04084" w:rsidP="00187AB4">
            <w:pPr>
              <w:pStyle w:val="ListParagraph"/>
              <w:numPr>
                <w:ilvl w:val="0"/>
                <w:numId w:val="12"/>
              </w:numPr>
            </w:pPr>
            <w:r w:rsidRPr="00187AB4">
              <w:rPr>
                <w:rFonts w:ascii="Arial" w:eastAsia="Arial" w:hAnsi="Arial" w:cs="Arial"/>
              </w:rPr>
              <w:t xml:space="preserve">Participate in recruitment and marketing events, and parents` evenings. </w:t>
            </w:r>
          </w:p>
          <w:p w14:paraId="19B22EFD" w14:textId="77777777" w:rsidR="00635A21" w:rsidRDefault="00B04084" w:rsidP="00187AB4">
            <w:pPr>
              <w:pStyle w:val="ListParagraph"/>
              <w:numPr>
                <w:ilvl w:val="0"/>
                <w:numId w:val="12"/>
              </w:numPr>
              <w:spacing w:after="13" w:line="277" w:lineRule="auto"/>
            </w:pPr>
            <w:r w:rsidRPr="00187AB4">
              <w:rPr>
                <w:rFonts w:ascii="Arial" w:eastAsia="Arial" w:hAnsi="Arial" w:cs="Arial"/>
              </w:rPr>
              <w:t xml:space="preserve">To uphold British Values, the college values and responsibilities </w:t>
            </w:r>
            <w:proofErr w:type="gramStart"/>
            <w:r w:rsidRPr="00187AB4">
              <w:rPr>
                <w:rFonts w:ascii="Arial" w:eastAsia="Arial" w:hAnsi="Arial" w:cs="Arial"/>
              </w:rPr>
              <w:t>with regard to</w:t>
            </w:r>
            <w:proofErr w:type="gramEnd"/>
            <w:r w:rsidRPr="00187AB4">
              <w:rPr>
                <w:rFonts w:ascii="Arial" w:eastAsia="Arial" w:hAnsi="Arial" w:cs="Arial"/>
              </w:rPr>
              <w:t xml:space="preserve"> equality and diversity. </w:t>
            </w:r>
          </w:p>
          <w:p w14:paraId="0B1BC978" w14:textId="77777777" w:rsidR="00635A21" w:rsidRDefault="00B04084" w:rsidP="00187AB4">
            <w:pPr>
              <w:pStyle w:val="ListParagraph"/>
              <w:numPr>
                <w:ilvl w:val="0"/>
                <w:numId w:val="12"/>
              </w:numPr>
              <w:spacing w:after="13" w:line="277" w:lineRule="auto"/>
            </w:pPr>
            <w:r w:rsidRPr="00187AB4">
              <w:rPr>
                <w:rFonts w:ascii="Arial" w:eastAsia="Arial" w:hAnsi="Arial" w:cs="Arial"/>
              </w:rPr>
              <w:t xml:space="preserve">Undertake such other duties as are reasonably allocated either permanently or from time to time. </w:t>
            </w:r>
          </w:p>
          <w:p w14:paraId="440CA83B" w14:textId="77777777" w:rsidR="00635A21" w:rsidRDefault="00B04084" w:rsidP="00187AB4">
            <w:pPr>
              <w:pStyle w:val="ListParagraph"/>
              <w:numPr>
                <w:ilvl w:val="0"/>
                <w:numId w:val="12"/>
              </w:numPr>
              <w:spacing w:after="20"/>
            </w:pPr>
            <w:r w:rsidRPr="00187AB4">
              <w:rPr>
                <w:rFonts w:ascii="Arial" w:eastAsia="Arial" w:hAnsi="Arial" w:cs="Arial"/>
              </w:rPr>
              <w:t xml:space="preserve">Work at any of the College sites on a temporary or indefinite basis. </w:t>
            </w:r>
          </w:p>
          <w:p w14:paraId="349EBCA5" w14:textId="77777777" w:rsidR="00635A21" w:rsidRDefault="00B04084" w:rsidP="00187AB4">
            <w:pPr>
              <w:pStyle w:val="ListParagraph"/>
              <w:numPr>
                <w:ilvl w:val="0"/>
                <w:numId w:val="12"/>
              </w:numPr>
            </w:pPr>
            <w:r w:rsidRPr="00187AB4">
              <w:rPr>
                <w:rFonts w:ascii="Arial" w:eastAsia="Arial" w:hAnsi="Arial" w:cs="Arial"/>
              </w:rPr>
              <w:t>Maintain appropriate professional behaviours and attitudes.</w:t>
            </w:r>
            <w:r w:rsidRPr="00187AB4">
              <w:rPr>
                <w:rFonts w:ascii="Arial" w:eastAsia="Arial" w:hAnsi="Arial" w:cs="Arial"/>
                <w:b/>
                <w:color w:val="646466"/>
                <w:sz w:val="20"/>
              </w:rPr>
              <w:t xml:space="preserve"> </w:t>
            </w:r>
          </w:p>
          <w:p w14:paraId="254FBAF7" w14:textId="77777777" w:rsidR="00151DA8" w:rsidRPr="00151DA8" w:rsidRDefault="00B04084" w:rsidP="00187AB4">
            <w:pPr>
              <w:pStyle w:val="ListParagraph"/>
              <w:numPr>
                <w:ilvl w:val="0"/>
                <w:numId w:val="12"/>
              </w:numPr>
              <w:spacing w:after="21" w:line="239" w:lineRule="auto"/>
            </w:pPr>
            <w:r w:rsidRPr="00187AB4">
              <w:rPr>
                <w:rFonts w:ascii="Arial" w:eastAsia="Arial" w:hAnsi="Arial" w:cs="Arial"/>
              </w:rPr>
              <w:t>Develop and share new and best practices in teaching, learning, assessment and other aspects with colleagues.</w:t>
            </w:r>
            <w:r w:rsidRPr="00187AB4">
              <w:rPr>
                <w:rFonts w:ascii="Arial" w:eastAsia="Arial" w:hAnsi="Arial" w:cs="Arial"/>
                <w:b/>
                <w:color w:val="646466"/>
                <w:sz w:val="20"/>
              </w:rPr>
              <w:t xml:space="preserve"> </w:t>
            </w:r>
          </w:p>
          <w:p w14:paraId="50D74FEA" w14:textId="7D6D99E7" w:rsidR="00635A21" w:rsidRDefault="00635A21">
            <w:pPr>
              <w:spacing w:after="43"/>
            </w:pPr>
          </w:p>
          <w:p w14:paraId="6F21A317" w14:textId="77777777" w:rsidR="00635A21" w:rsidRDefault="00B04084">
            <w:r>
              <w:rPr>
                <w:rFonts w:ascii="Arial" w:eastAsia="Arial" w:hAnsi="Arial" w:cs="Arial"/>
                <w:b/>
              </w:rPr>
              <w:t xml:space="preserve">Development of Curriculum </w:t>
            </w:r>
          </w:p>
          <w:p w14:paraId="787A9673" w14:textId="77777777" w:rsidR="00635A21" w:rsidRDefault="00B04084" w:rsidP="00187AB4">
            <w:pPr>
              <w:pStyle w:val="ListParagraph"/>
              <w:numPr>
                <w:ilvl w:val="0"/>
                <w:numId w:val="10"/>
              </w:numPr>
            </w:pPr>
            <w:r w:rsidRPr="00187AB4">
              <w:rPr>
                <w:rFonts w:ascii="Arial" w:eastAsia="Arial" w:hAnsi="Arial" w:cs="Arial"/>
              </w:rPr>
              <w:t xml:space="preserve">Develop and share subject pedagogy within team to maintain currency and accuracy </w:t>
            </w:r>
          </w:p>
          <w:p w14:paraId="11EAA59A" w14:textId="77777777" w:rsidR="00635A21" w:rsidRDefault="00B04084" w:rsidP="00187AB4">
            <w:pPr>
              <w:pStyle w:val="ListParagraph"/>
              <w:numPr>
                <w:ilvl w:val="0"/>
                <w:numId w:val="10"/>
              </w:numPr>
            </w:pPr>
            <w:r w:rsidRPr="00187AB4">
              <w:rPr>
                <w:rFonts w:ascii="Arial" w:eastAsia="Arial" w:hAnsi="Arial" w:cs="Arial"/>
              </w:rPr>
              <w:t xml:space="preserve">Prepare and make available specified course planning documentation and own resources. </w:t>
            </w:r>
          </w:p>
          <w:p w14:paraId="71DFC71B" w14:textId="77777777" w:rsidR="00635A21" w:rsidRDefault="00B04084" w:rsidP="00187AB4">
            <w:pPr>
              <w:pStyle w:val="ListParagraph"/>
              <w:numPr>
                <w:ilvl w:val="0"/>
                <w:numId w:val="10"/>
              </w:numPr>
              <w:spacing w:after="189"/>
            </w:pPr>
            <w:r w:rsidRPr="00187AB4">
              <w:rPr>
                <w:rFonts w:ascii="Arial" w:eastAsia="Arial" w:hAnsi="Arial" w:cs="Arial"/>
              </w:rPr>
              <w:t xml:space="preserve">Contribute to timetabling arrangements </w:t>
            </w:r>
          </w:p>
          <w:p w14:paraId="30E63F8F" w14:textId="77777777" w:rsidR="00635A21" w:rsidRDefault="00B04084">
            <w:r>
              <w:rPr>
                <w:rFonts w:ascii="Arial" w:eastAsia="Arial" w:hAnsi="Arial" w:cs="Arial"/>
                <w:b/>
              </w:rPr>
              <w:t xml:space="preserve">Evaluation of Curriculum </w:t>
            </w:r>
          </w:p>
          <w:p w14:paraId="0C212865" w14:textId="77777777" w:rsidR="00635A21" w:rsidRDefault="00B04084" w:rsidP="00187AB4">
            <w:pPr>
              <w:pStyle w:val="ListParagraph"/>
              <w:numPr>
                <w:ilvl w:val="0"/>
                <w:numId w:val="11"/>
              </w:numPr>
              <w:spacing w:after="15"/>
            </w:pPr>
            <w:r w:rsidRPr="00187AB4">
              <w:rPr>
                <w:rFonts w:ascii="Arial" w:eastAsia="Arial" w:hAnsi="Arial" w:cs="Arial"/>
              </w:rPr>
              <w:t xml:space="preserve">Review course content and resources to maintain currency and accuracy with qualification requirements and client needs. </w:t>
            </w:r>
          </w:p>
          <w:p w14:paraId="6F175D31" w14:textId="77777777" w:rsidR="00635A21" w:rsidRPr="00187AB4" w:rsidRDefault="4A3E2D1D" w:rsidP="00187AB4">
            <w:pPr>
              <w:pStyle w:val="ListParagraph"/>
              <w:numPr>
                <w:ilvl w:val="0"/>
                <w:numId w:val="11"/>
              </w:numPr>
              <w:rPr>
                <w:rFonts w:ascii="Arial" w:eastAsia="Arial" w:hAnsi="Arial" w:cs="Arial"/>
              </w:rPr>
            </w:pPr>
            <w:r w:rsidRPr="00187AB4">
              <w:rPr>
                <w:rFonts w:ascii="Arial" w:eastAsia="Arial" w:hAnsi="Arial" w:cs="Arial"/>
              </w:rPr>
              <w:t xml:space="preserve">Review and evaluate course performance and contribute to improvements. </w:t>
            </w:r>
          </w:p>
          <w:p w14:paraId="42B96109" w14:textId="24A9AC11" w:rsidR="36ED0201" w:rsidRDefault="36ED0201" w:rsidP="36ED0201">
            <w:pPr>
              <w:rPr>
                <w:rFonts w:ascii="Arial" w:eastAsia="Arial" w:hAnsi="Arial" w:cs="Arial"/>
              </w:rPr>
            </w:pPr>
          </w:p>
          <w:p w14:paraId="02742021" w14:textId="77777777" w:rsidR="00187AB4" w:rsidRPr="00F43A3A" w:rsidRDefault="00187AB4" w:rsidP="00187AB4">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General Responsibilities</w:t>
            </w:r>
          </w:p>
          <w:p w14:paraId="3C0133C8" w14:textId="77777777" w:rsidR="00187AB4" w:rsidRPr="00F43A3A" w:rsidRDefault="00187AB4" w:rsidP="00187AB4">
            <w:pPr>
              <w:pStyle w:val="BodyText2"/>
              <w:numPr>
                <w:ilvl w:val="0"/>
                <w:numId w:val="17"/>
              </w:numPr>
              <w:spacing w:after="0" w:line="240" w:lineRule="auto"/>
              <w:jc w:val="both"/>
              <w:rPr>
                <w:rFonts w:eastAsia="Arial" w:cs="Arial"/>
                <w:color w:val="000000" w:themeColor="text1"/>
                <w:szCs w:val="22"/>
              </w:rPr>
            </w:pPr>
            <w:r w:rsidRPr="00F43A3A">
              <w:rPr>
                <w:rFonts w:eastAsia="Arial" w:cs="Arial"/>
                <w:color w:val="000000" w:themeColor="text1"/>
                <w:szCs w:val="22"/>
              </w:rPr>
              <w:t>Undertake all mandatory training required e.g. PREVENT, safeguarding, EDIB, cyber etc.</w:t>
            </w:r>
          </w:p>
          <w:p w14:paraId="152C566E" w14:textId="77777777" w:rsidR="00187AB4" w:rsidRPr="00F43A3A" w:rsidRDefault="00187AB4" w:rsidP="00187AB4">
            <w:pPr>
              <w:pStyle w:val="BodyText2"/>
              <w:numPr>
                <w:ilvl w:val="0"/>
                <w:numId w:val="17"/>
              </w:numPr>
              <w:spacing w:after="0" w:line="240" w:lineRule="auto"/>
              <w:jc w:val="both"/>
              <w:rPr>
                <w:rFonts w:eastAsia="Arial" w:cs="Arial"/>
                <w:color w:val="000000" w:themeColor="text1"/>
                <w:szCs w:val="22"/>
              </w:rPr>
            </w:pPr>
            <w:r w:rsidRPr="00F43A3A">
              <w:rPr>
                <w:rFonts w:eastAsia="Arial" w:cs="Arial"/>
                <w:color w:val="000000" w:themeColor="text1"/>
                <w:szCs w:val="22"/>
              </w:rPr>
              <w:t>Follow all college policies and procedures.</w:t>
            </w:r>
          </w:p>
          <w:p w14:paraId="60FC6B1D" w14:textId="77777777" w:rsidR="00187AB4" w:rsidRPr="00F43A3A" w:rsidRDefault="00187AB4" w:rsidP="00187AB4">
            <w:pPr>
              <w:pStyle w:val="BodyText2"/>
              <w:numPr>
                <w:ilvl w:val="0"/>
                <w:numId w:val="17"/>
              </w:numPr>
              <w:spacing w:after="0" w:line="240" w:lineRule="auto"/>
              <w:jc w:val="both"/>
              <w:rPr>
                <w:rFonts w:eastAsia="Arial" w:cs="Arial"/>
                <w:color w:val="000000" w:themeColor="text1"/>
                <w:szCs w:val="22"/>
              </w:rPr>
            </w:pPr>
            <w:r w:rsidRPr="00F43A3A">
              <w:rPr>
                <w:rFonts w:eastAsia="Arial" w:cs="Arial"/>
                <w:color w:val="000000" w:themeColor="text1"/>
                <w:szCs w:val="22"/>
              </w:rPr>
              <w:t>Undertake additional duties commensurate with the role and be flexible to work across college sites as required.</w:t>
            </w:r>
          </w:p>
          <w:p w14:paraId="4EA6175E" w14:textId="77777777" w:rsidR="00187AB4" w:rsidRPr="00F43A3A" w:rsidRDefault="00187AB4" w:rsidP="00187AB4">
            <w:pPr>
              <w:pStyle w:val="BodyText2"/>
              <w:numPr>
                <w:ilvl w:val="0"/>
                <w:numId w:val="17"/>
              </w:numPr>
              <w:spacing w:after="0" w:line="240" w:lineRule="auto"/>
              <w:jc w:val="both"/>
              <w:rPr>
                <w:rFonts w:eastAsia="Arial" w:cs="Arial"/>
                <w:color w:val="000000" w:themeColor="text1"/>
                <w:szCs w:val="22"/>
              </w:rPr>
            </w:pPr>
            <w:r w:rsidRPr="00F43A3A">
              <w:rPr>
                <w:rFonts w:eastAsia="Arial" w:cs="Arial"/>
                <w:color w:val="000000" w:themeColor="text1"/>
                <w:szCs w:val="22"/>
              </w:rPr>
              <w:t>Take responsibility for your own professional growth, ensuring your knowledge, skills and competencies remain current and aligned to role requirements.</w:t>
            </w:r>
          </w:p>
          <w:p w14:paraId="54DB5733" w14:textId="77777777" w:rsidR="00187AB4" w:rsidRPr="00F43A3A" w:rsidRDefault="00187AB4" w:rsidP="00187AB4">
            <w:pPr>
              <w:pStyle w:val="BodyText2"/>
              <w:numPr>
                <w:ilvl w:val="0"/>
                <w:numId w:val="17"/>
              </w:numPr>
              <w:spacing w:after="0" w:line="240" w:lineRule="auto"/>
              <w:jc w:val="both"/>
              <w:rPr>
                <w:rFonts w:eastAsia="Arial" w:cs="Arial"/>
                <w:color w:val="000000" w:themeColor="text1"/>
                <w:szCs w:val="22"/>
              </w:rPr>
            </w:pPr>
            <w:r w:rsidRPr="00F43A3A">
              <w:rPr>
                <w:rFonts w:eastAsia="Arial" w:cs="Arial"/>
                <w:color w:val="000000" w:themeColor="text1"/>
                <w:szCs w:val="22"/>
              </w:rPr>
              <w:t xml:space="preserve">Operate strictly within the college’s financial regulations, procurement rules and delegated authority limits. </w:t>
            </w:r>
          </w:p>
          <w:p w14:paraId="7DAD2880" w14:textId="77777777" w:rsidR="00187AB4" w:rsidRPr="00F43A3A" w:rsidRDefault="00187AB4" w:rsidP="00187AB4">
            <w:pPr>
              <w:pStyle w:val="BodyText2"/>
              <w:numPr>
                <w:ilvl w:val="0"/>
                <w:numId w:val="17"/>
              </w:numPr>
              <w:spacing w:after="0" w:line="240" w:lineRule="auto"/>
              <w:jc w:val="both"/>
              <w:rPr>
                <w:rFonts w:eastAsia="Arial" w:cs="Arial"/>
                <w:color w:val="000000" w:themeColor="text1"/>
                <w:szCs w:val="22"/>
              </w:rPr>
            </w:pPr>
            <w:r w:rsidRPr="00F43A3A">
              <w:rPr>
                <w:rFonts w:eastAsia="Arial" w:cs="Arial"/>
                <w:color w:val="000000" w:themeColor="text1"/>
                <w:szCs w:val="22"/>
              </w:rPr>
              <w:t>Safeguard the college reputation by ensuring all internal and external comms are compliant with policies and fully respect intellectual property and copyright legislation.</w:t>
            </w:r>
          </w:p>
          <w:p w14:paraId="76F7A2B2" w14:textId="77777777" w:rsidR="00187AB4" w:rsidRPr="00F43A3A" w:rsidRDefault="00187AB4" w:rsidP="00187AB4">
            <w:pPr>
              <w:ind w:left="720"/>
              <w:jc w:val="both"/>
              <w:rPr>
                <w:rFonts w:eastAsia="Arial" w:cs="Arial"/>
                <w:color w:val="000000" w:themeColor="text1"/>
              </w:rPr>
            </w:pPr>
          </w:p>
          <w:p w14:paraId="15296B98" w14:textId="77777777" w:rsidR="00187AB4" w:rsidRPr="00F43A3A" w:rsidRDefault="00187AB4" w:rsidP="00187AB4">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Cyber security</w:t>
            </w:r>
          </w:p>
          <w:p w14:paraId="71117378" w14:textId="77777777" w:rsidR="00187AB4" w:rsidRPr="00F43A3A" w:rsidRDefault="00187AB4" w:rsidP="00187AB4">
            <w:pPr>
              <w:pStyle w:val="BodyText2"/>
              <w:numPr>
                <w:ilvl w:val="0"/>
                <w:numId w:val="16"/>
              </w:numPr>
              <w:spacing w:after="0" w:line="240" w:lineRule="auto"/>
              <w:jc w:val="both"/>
              <w:rPr>
                <w:rFonts w:eastAsia="Arial" w:cs="Arial"/>
                <w:color w:val="000000" w:themeColor="text1"/>
                <w:szCs w:val="22"/>
              </w:rPr>
            </w:pPr>
            <w:r w:rsidRPr="00F43A3A">
              <w:rPr>
                <w:rFonts w:eastAsia="Arial" w:cs="Arial"/>
                <w:color w:val="000000" w:themeColor="text1"/>
                <w:szCs w:val="22"/>
              </w:rPr>
              <w:t>Adhere to the college's IT policies, complete mandatory training on time, protect data and systems integrity, and report any suspected (or actual) security incidents, including phishing, data breaches or unusual activities.</w:t>
            </w:r>
          </w:p>
          <w:p w14:paraId="4587A6D9" w14:textId="77777777" w:rsidR="00187AB4" w:rsidRPr="00F43A3A" w:rsidRDefault="00187AB4" w:rsidP="00187AB4">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Safeguarding and PREVENT</w:t>
            </w:r>
          </w:p>
          <w:p w14:paraId="0018AE2D" w14:textId="77777777" w:rsidR="00187AB4" w:rsidRPr="00F43A3A" w:rsidRDefault="00187AB4" w:rsidP="00187AB4">
            <w:pPr>
              <w:pStyle w:val="BodyText2"/>
              <w:numPr>
                <w:ilvl w:val="0"/>
                <w:numId w:val="17"/>
              </w:numPr>
              <w:spacing w:after="0" w:line="240" w:lineRule="auto"/>
              <w:ind w:left="714" w:hanging="357"/>
              <w:jc w:val="both"/>
              <w:rPr>
                <w:rFonts w:eastAsia="Arial" w:cs="Arial"/>
                <w:color w:val="000000" w:themeColor="text1"/>
                <w:szCs w:val="22"/>
              </w:rPr>
            </w:pPr>
            <w:r w:rsidRPr="00F43A3A">
              <w:rPr>
                <w:rFonts w:eastAsia="Arial" w:cs="Arial"/>
                <w:color w:val="000000" w:themeColor="text1"/>
                <w:szCs w:val="22"/>
              </w:rPr>
              <w:t>Take responsibility for safeguarding, PREVENT, and promoting the welfare of children and vulnerable adults.</w:t>
            </w:r>
          </w:p>
          <w:p w14:paraId="4DDE9192" w14:textId="77777777" w:rsidR="00187AB4" w:rsidRPr="00F43A3A" w:rsidRDefault="00187AB4" w:rsidP="00187AB4">
            <w:pPr>
              <w:pStyle w:val="BodyText2"/>
              <w:numPr>
                <w:ilvl w:val="0"/>
                <w:numId w:val="17"/>
              </w:numPr>
              <w:spacing w:after="0" w:line="240" w:lineRule="auto"/>
              <w:ind w:left="714" w:hanging="357"/>
              <w:jc w:val="both"/>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6E8361BC" w14:textId="77777777" w:rsidR="00187AB4" w:rsidRPr="00F43A3A" w:rsidRDefault="00187AB4" w:rsidP="00187AB4">
            <w:pPr>
              <w:ind w:left="714"/>
              <w:jc w:val="both"/>
              <w:rPr>
                <w:rFonts w:eastAsia="Arial" w:cs="Arial"/>
                <w:color w:val="000000" w:themeColor="text1"/>
              </w:rPr>
            </w:pPr>
          </w:p>
          <w:p w14:paraId="41494CA7" w14:textId="77777777" w:rsidR="00187AB4" w:rsidRPr="00F43A3A" w:rsidRDefault="00187AB4" w:rsidP="00187AB4">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Health &amp; Safety</w:t>
            </w:r>
          </w:p>
          <w:p w14:paraId="340E771D" w14:textId="77777777" w:rsidR="00187AB4" w:rsidRPr="00F43A3A" w:rsidRDefault="00187AB4" w:rsidP="00187AB4">
            <w:pPr>
              <w:pStyle w:val="BodyText2"/>
              <w:numPr>
                <w:ilvl w:val="0"/>
                <w:numId w:val="17"/>
              </w:numPr>
              <w:spacing w:after="0" w:line="240" w:lineRule="auto"/>
              <w:jc w:val="both"/>
              <w:rPr>
                <w:rFonts w:eastAsia="Arial" w:cs="Arial"/>
                <w:color w:val="000000" w:themeColor="text1"/>
                <w:szCs w:val="22"/>
              </w:rPr>
            </w:pPr>
            <w:r w:rsidRPr="00F43A3A">
              <w:rPr>
                <w:rFonts w:eastAsia="Arial" w:cs="Arial"/>
                <w:color w:val="000000" w:themeColor="text1"/>
                <w:szCs w:val="22"/>
              </w:rPr>
              <w:t>Prioritise the safety of yourself and others. Reporting accidents or near misses in line with college procedures.</w:t>
            </w:r>
          </w:p>
          <w:p w14:paraId="67044F50" w14:textId="77777777" w:rsidR="00187AB4" w:rsidRDefault="00187AB4" w:rsidP="00187AB4">
            <w:pPr>
              <w:pStyle w:val="BodyText2"/>
              <w:numPr>
                <w:ilvl w:val="0"/>
                <w:numId w:val="17"/>
              </w:numPr>
              <w:spacing w:after="0" w:line="240" w:lineRule="auto"/>
              <w:jc w:val="both"/>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20BAE945" w14:textId="77777777" w:rsidR="00187AB4" w:rsidRDefault="00187AB4" w:rsidP="00187AB4">
            <w:pPr>
              <w:pStyle w:val="BodyText2"/>
              <w:spacing w:after="0" w:line="240" w:lineRule="auto"/>
              <w:jc w:val="both"/>
              <w:rPr>
                <w:rFonts w:eastAsia="Arial" w:cs="Arial"/>
                <w:b/>
                <w:bCs/>
                <w:color w:val="000000" w:themeColor="text1"/>
                <w:szCs w:val="22"/>
              </w:rPr>
            </w:pPr>
          </w:p>
          <w:p w14:paraId="25C7E7EB" w14:textId="4855DAE2" w:rsidR="00187AB4" w:rsidRPr="00187AB4" w:rsidRDefault="00187AB4" w:rsidP="00187AB4">
            <w:pPr>
              <w:pStyle w:val="BodyText2"/>
              <w:spacing w:after="0" w:line="240" w:lineRule="auto"/>
              <w:jc w:val="both"/>
              <w:rPr>
                <w:rFonts w:eastAsia="Arial" w:cs="Arial"/>
                <w:b/>
                <w:bCs/>
                <w:color w:val="000000" w:themeColor="text1"/>
                <w:szCs w:val="22"/>
              </w:rPr>
            </w:pPr>
            <w:r w:rsidRPr="00187AB4">
              <w:rPr>
                <w:rFonts w:eastAsia="Arial" w:cs="Arial"/>
                <w:b/>
                <w:bCs/>
                <w:color w:val="000000" w:themeColor="text1"/>
                <w:szCs w:val="22"/>
              </w:rPr>
              <w:t>Inclusion</w:t>
            </w:r>
          </w:p>
          <w:p w14:paraId="6E5F0AF9" w14:textId="3D7FB30A" w:rsidR="00635A21" w:rsidRPr="00187AB4" w:rsidRDefault="00187AB4" w:rsidP="00187AB4">
            <w:pPr>
              <w:pStyle w:val="BodyText2"/>
              <w:numPr>
                <w:ilvl w:val="0"/>
                <w:numId w:val="17"/>
              </w:numPr>
              <w:spacing w:after="0" w:line="240" w:lineRule="auto"/>
              <w:jc w:val="both"/>
              <w:rPr>
                <w:rFonts w:eastAsia="Arial" w:cs="Arial"/>
                <w:color w:val="000000" w:themeColor="text1"/>
                <w:szCs w:val="22"/>
              </w:rPr>
            </w:pPr>
            <w:r w:rsidRPr="00187AB4">
              <w:rPr>
                <w:rFonts w:eastAsia="Arial" w:cs="Arial"/>
                <w:color w:val="000000" w:themeColor="text1"/>
              </w:rPr>
              <w:t>Uphold British Values and foster a respectful, inclusive environment where everyone feels valued</w:t>
            </w:r>
          </w:p>
        </w:tc>
      </w:tr>
    </w:tbl>
    <w:p w14:paraId="63ABA051" w14:textId="3E9F822F" w:rsidR="00187AB4" w:rsidRDefault="00187AB4">
      <w:pPr>
        <w:spacing w:after="0"/>
        <w:jc w:val="both"/>
        <w:rPr>
          <w:rFonts w:ascii="Arial" w:eastAsia="Arial" w:hAnsi="Arial" w:cs="Arial"/>
          <w:color w:val="5A5A59"/>
          <w:sz w:val="20"/>
        </w:rPr>
      </w:pPr>
    </w:p>
    <w:p w14:paraId="1FF673A1" w14:textId="77777777" w:rsidR="00187AB4" w:rsidRDefault="00187AB4">
      <w:pPr>
        <w:spacing w:after="0"/>
        <w:jc w:val="both"/>
        <w:rPr>
          <w:rFonts w:ascii="Arial" w:eastAsia="Arial" w:hAnsi="Arial" w:cs="Arial"/>
          <w:color w:val="5A5A59"/>
          <w:sz w:val="20"/>
        </w:rPr>
      </w:pPr>
    </w:p>
    <w:p w14:paraId="47ECC029" w14:textId="77777777" w:rsidR="00187AB4" w:rsidRDefault="00187AB4">
      <w:pPr>
        <w:spacing w:after="0"/>
        <w:jc w:val="both"/>
        <w:rPr>
          <w:rFonts w:ascii="Arial" w:eastAsia="Arial" w:hAnsi="Arial" w:cs="Arial"/>
          <w:color w:val="5A5A59"/>
          <w:sz w:val="20"/>
        </w:rPr>
      </w:pPr>
    </w:p>
    <w:p w14:paraId="1D70D11B" w14:textId="6D7CC7F2" w:rsidR="00187AB4" w:rsidRDefault="00B04084" w:rsidP="00187AB4">
      <w:pPr>
        <w:rPr>
          <w:rFonts w:ascii="Arial" w:eastAsia="Arial" w:hAnsi="Arial" w:cs="Arial"/>
          <w:color w:val="5A5A59"/>
          <w:sz w:val="20"/>
        </w:rPr>
        <w:sectPr w:rsidR="00187AB4">
          <w:headerReference w:type="even" r:id="rId10"/>
          <w:headerReference w:type="default" r:id="rId11"/>
          <w:headerReference w:type="first" r:id="rId12"/>
          <w:pgSz w:w="11899" w:h="16841"/>
          <w:pgMar w:top="2374" w:right="132" w:bottom="193" w:left="1133" w:header="285" w:footer="720" w:gutter="0"/>
          <w:cols w:space="720"/>
        </w:sectPr>
      </w:pPr>
      <w:r>
        <w:rPr>
          <w:rFonts w:ascii="Arial" w:eastAsia="Arial" w:hAnsi="Arial" w:cs="Arial"/>
          <w:color w:val="5A5A59"/>
          <w:sz w:val="20"/>
        </w:rPr>
        <w:t xml:space="preserve">   </w:t>
      </w:r>
    </w:p>
    <w:p w14:paraId="445F7312" w14:textId="77777777" w:rsidR="00187AB4" w:rsidRDefault="00187AB4" w:rsidP="00187AB4">
      <w:pPr>
        <w:rPr>
          <w:rFonts w:ascii="Arial" w:eastAsiaTheme="minorEastAsia" w:hAnsi="Arial" w:cstheme="minorBidi"/>
          <w:b/>
          <w:bCs/>
          <w:color w:val="5A5A59"/>
          <w:sz w:val="20"/>
          <w:szCs w:val="24"/>
          <w:lang w:eastAsia="en-US"/>
        </w:rPr>
      </w:pPr>
    </w:p>
    <w:p w14:paraId="30F19277" w14:textId="77777777" w:rsidR="00187AB4" w:rsidRDefault="00187AB4" w:rsidP="00187AB4">
      <w:pPr>
        <w:rPr>
          <w:rFonts w:ascii="Arial" w:eastAsiaTheme="minorEastAsia" w:hAnsi="Arial" w:cstheme="minorBidi"/>
          <w:b/>
          <w:bCs/>
          <w:color w:val="5A5A59"/>
          <w:sz w:val="20"/>
          <w:szCs w:val="24"/>
          <w:lang w:eastAsia="en-US"/>
        </w:rPr>
      </w:pPr>
    </w:p>
    <w:p w14:paraId="36238A8B" w14:textId="77777777" w:rsidR="00187AB4" w:rsidRDefault="00187AB4" w:rsidP="00187AB4">
      <w:pPr>
        <w:rPr>
          <w:rFonts w:ascii="Arial" w:eastAsiaTheme="minorEastAsia" w:hAnsi="Arial" w:cstheme="minorBidi"/>
          <w:b/>
          <w:bCs/>
          <w:color w:val="5A5A59"/>
          <w:sz w:val="20"/>
          <w:szCs w:val="24"/>
          <w:lang w:eastAsia="en-US"/>
        </w:rPr>
      </w:pPr>
    </w:p>
    <w:p w14:paraId="4AF7C4A0" w14:textId="15139784" w:rsidR="00187AB4" w:rsidRPr="00187AB4" w:rsidRDefault="00187AB4" w:rsidP="00187AB4">
      <w:pPr>
        <w:rPr>
          <w:rFonts w:ascii="Arial" w:eastAsiaTheme="minorEastAsia" w:hAnsi="Arial" w:cstheme="minorBidi"/>
          <w:color w:val="5A5A59"/>
          <w:sz w:val="20"/>
          <w:szCs w:val="24"/>
          <w:lang w:eastAsia="en-US"/>
        </w:rPr>
      </w:pPr>
      <w:r>
        <w:rPr>
          <w:rFonts w:ascii="Arial" w:eastAsiaTheme="minorEastAsia" w:hAnsi="Arial" w:cstheme="minorBidi"/>
          <w:b/>
          <w:bCs/>
          <w:color w:val="5A5A59"/>
          <w:sz w:val="20"/>
          <w:szCs w:val="24"/>
          <w:lang w:eastAsia="en-US"/>
        </w:rPr>
        <w:t xml:space="preserve">    </w:t>
      </w:r>
      <w:r>
        <w:rPr>
          <w:rFonts w:ascii="Arial" w:eastAsiaTheme="minorEastAsia" w:hAnsi="Arial" w:cstheme="minorBidi"/>
          <w:b/>
          <w:bCs/>
          <w:color w:val="5A5A59"/>
          <w:sz w:val="20"/>
          <w:szCs w:val="24"/>
          <w:lang w:eastAsia="en-US"/>
        </w:rPr>
        <w:tab/>
      </w:r>
      <w:r w:rsidRPr="00187AB4">
        <w:rPr>
          <w:rFonts w:ascii="Arial" w:eastAsiaTheme="minorEastAsia" w:hAnsi="Arial" w:cstheme="minorBidi"/>
          <w:b/>
          <w:bCs/>
          <w:color w:val="5A5A59"/>
          <w:sz w:val="20"/>
          <w:szCs w:val="24"/>
          <w:lang w:eastAsia="en-US"/>
        </w:rPr>
        <w:t>Dual Level Values Framework: Programme Leader: Engineering</w:t>
      </w:r>
    </w:p>
    <w:p w14:paraId="1E3F1D05" w14:textId="77777777" w:rsidR="00187AB4" w:rsidRPr="00187AB4" w:rsidRDefault="00187AB4" w:rsidP="00187AB4">
      <w:pPr>
        <w:widowControl w:val="0"/>
        <w:spacing w:before="40" w:after="0" w:line="240" w:lineRule="auto"/>
        <w:rPr>
          <w:rFonts w:ascii="Arial" w:eastAsiaTheme="minorEastAsia" w:hAnsi="Arial" w:cstheme="minorBidi"/>
          <w:color w:val="5A5A59"/>
          <w:sz w:val="20"/>
          <w:szCs w:val="24"/>
          <w:lang w:eastAsia="en-US"/>
        </w:rPr>
      </w:pPr>
      <w:r w:rsidRPr="00187AB4">
        <w:rPr>
          <w:rFonts w:ascii="Arial" w:eastAsiaTheme="minorEastAsia" w:hAnsi="Arial" w:cstheme="minorBidi"/>
          <w:color w:val="5A5A59"/>
          <w:sz w:val="20"/>
          <w:szCs w:val="24"/>
          <w:lang w:eastAsia="en-US"/>
        </w:rPr>
        <w:t> </w:t>
      </w:r>
    </w:p>
    <w:p w14:paraId="76491C0F" w14:textId="77777777" w:rsidR="00187AB4" w:rsidRPr="00187AB4" w:rsidRDefault="00187AB4" w:rsidP="00187AB4">
      <w:pPr>
        <w:widowControl w:val="0"/>
        <w:spacing w:before="40" w:after="0" w:line="240" w:lineRule="auto"/>
        <w:ind w:left="720"/>
        <w:rPr>
          <w:rFonts w:ascii="Arial" w:eastAsiaTheme="minorEastAsia" w:hAnsi="Arial" w:cstheme="minorBidi"/>
          <w:color w:val="5A5A59"/>
          <w:sz w:val="20"/>
          <w:szCs w:val="24"/>
          <w:lang w:eastAsia="en-US"/>
        </w:rPr>
      </w:pPr>
      <w:r w:rsidRPr="00187AB4">
        <w:rPr>
          <w:rFonts w:ascii="Arial" w:eastAsiaTheme="minorEastAsia" w:hAnsi="Arial" w:cstheme="minorBidi"/>
          <w:b/>
          <w:bCs/>
          <w:color w:val="5A5A59"/>
          <w:sz w:val="20"/>
          <w:szCs w:val="24"/>
          <w:lang w:eastAsia="en-US"/>
        </w:rPr>
        <w:t>Valued Behaviours: </w:t>
      </w:r>
      <w:r w:rsidRPr="00187AB4">
        <w:rPr>
          <w:rFonts w:ascii="Arial" w:eastAsiaTheme="minorEastAsia" w:hAnsi="Arial" w:cstheme="minorBidi"/>
          <w:color w:val="5A5A59"/>
          <w:sz w:val="20"/>
          <w:szCs w:val="24"/>
          <w:lang w:eastAsia="en-US"/>
        </w:rPr>
        <w:t>We’re not only interested in what you can do, but also how you do it. We have an expectation that employees will carry out their role in a way that reflects our values through their behaviours. We’ll be looking for evidence of these behaviours throughout the recruitment and selection process. </w:t>
      </w:r>
    </w:p>
    <w:p w14:paraId="6DC66415" w14:textId="77777777" w:rsidR="00187AB4" w:rsidRPr="00187AB4" w:rsidRDefault="00187AB4" w:rsidP="00187AB4">
      <w:pPr>
        <w:widowControl w:val="0"/>
        <w:spacing w:before="40" w:after="0" w:line="240" w:lineRule="auto"/>
        <w:rPr>
          <w:rFonts w:ascii="Arial" w:eastAsiaTheme="minorEastAsia" w:hAnsi="Arial" w:cstheme="minorBidi"/>
          <w:color w:val="5A5A59"/>
          <w:sz w:val="20"/>
          <w:szCs w:val="24"/>
          <w:lang w:eastAsia="en-US"/>
        </w:rPr>
      </w:pPr>
    </w:p>
    <w:p w14:paraId="4D311A5D" w14:textId="7E4BD4AB" w:rsidR="00187AB4" w:rsidRPr="005019B6" w:rsidRDefault="00187AB4" w:rsidP="00187AB4">
      <w:pPr>
        <w:widowControl w:val="0"/>
        <w:spacing w:before="40" w:after="0" w:line="240" w:lineRule="auto"/>
      </w:pPr>
      <w:r w:rsidRPr="00187AB4">
        <w:rPr>
          <w:rFonts w:ascii="Arial" w:eastAsiaTheme="minorEastAsia" w:hAnsi="Arial" w:cstheme="minorBidi"/>
          <w:color w:val="5A5A59"/>
          <w:sz w:val="20"/>
          <w:szCs w:val="24"/>
          <w:lang w:eastAsia="en-US"/>
        </w:rPr>
        <w:t> </w:t>
      </w:r>
      <w:r w:rsidR="00B04084">
        <w:rPr>
          <w:rFonts w:ascii="Arial" w:eastAsia="Arial" w:hAnsi="Arial" w:cs="Arial"/>
          <w:color w:val="5A5A59"/>
          <w:sz w:val="20"/>
        </w:rPr>
        <w:t xml:space="preserve"> </w:t>
      </w:r>
      <w:r>
        <w:tab/>
      </w:r>
    </w:p>
    <w:tbl>
      <w:tblPr>
        <w:tblW w:w="14884" w:type="dxa"/>
        <w:tblInd w:w="8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3969"/>
        <w:gridCol w:w="8931"/>
      </w:tblGrid>
      <w:tr w:rsidR="00187AB4" w:rsidRPr="005019B6" w14:paraId="258FF802" w14:textId="77777777" w:rsidTr="00187AB4">
        <w:trPr>
          <w:trHeight w:val="300"/>
        </w:trPr>
        <w:tc>
          <w:tcPr>
            <w:tcW w:w="1984" w:type="dxa"/>
            <w:tcBorders>
              <w:top w:val="single" w:sz="4" w:space="0" w:color="007396"/>
              <w:left w:val="single" w:sz="4" w:space="0" w:color="007396"/>
              <w:bottom w:val="single" w:sz="4" w:space="0" w:color="007396"/>
              <w:right w:val="single" w:sz="4" w:space="0" w:color="007396"/>
            </w:tcBorders>
            <w:hideMark/>
          </w:tcPr>
          <w:p w14:paraId="6FCD510D" w14:textId="77777777" w:rsidR="00187AB4" w:rsidRPr="005019B6" w:rsidRDefault="00187AB4" w:rsidP="00D22560">
            <w:pPr>
              <w:rPr>
                <w:rFonts w:cs="Arial"/>
                <w:b/>
                <w:bCs/>
              </w:rPr>
            </w:pPr>
            <w:r w:rsidRPr="005019B6">
              <w:rPr>
                <w:rFonts w:cs="Arial"/>
                <w:b/>
                <w:bCs/>
              </w:rPr>
              <w:t>Values  </w:t>
            </w:r>
          </w:p>
          <w:p w14:paraId="32AB55D0" w14:textId="77777777" w:rsidR="00187AB4" w:rsidRPr="005019B6" w:rsidRDefault="00187AB4" w:rsidP="00D22560">
            <w:pPr>
              <w:rPr>
                <w:rFonts w:cs="Arial"/>
              </w:rPr>
            </w:pPr>
            <w:r w:rsidRPr="005019B6">
              <w:rPr>
                <w:rFonts w:cs="Arial"/>
              </w:rPr>
              <w:t> </w:t>
            </w:r>
          </w:p>
        </w:tc>
        <w:tc>
          <w:tcPr>
            <w:tcW w:w="3969" w:type="dxa"/>
            <w:tcBorders>
              <w:top w:val="single" w:sz="4" w:space="0" w:color="007396"/>
              <w:left w:val="single" w:sz="4" w:space="0" w:color="007396"/>
              <w:bottom w:val="single" w:sz="4" w:space="0" w:color="007396"/>
              <w:right w:val="single" w:sz="4" w:space="0" w:color="007396"/>
            </w:tcBorders>
            <w:hideMark/>
          </w:tcPr>
          <w:p w14:paraId="7207CA3A" w14:textId="77777777" w:rsidR="00187AB4" w:rsidRPr="005019B6" w:rsidRDefault="00187AB4" w:rsidP="00D22560">
            <w:pPr>
              <w:rPr>
                <w:rFonts w:cs="Arial"/>
              </w:rPr>
            </w:pPr>
            <w:r w:rsidRPr="005019B6">
              <w:rPr>
                <w:rFonts w:cs="Arial"/>
                <w:b/>
                <w:bCs/>
              </w:rPr>
              <w:t>The actions we take, the choices we make</w:t>
            </w:r>
            <w:r w:rsidRPr="005019B6">
              <w:rPr>
                <w:rFonts w:cs="Arial"/>
              </w:rPr>
              <w:t> </w:t>
            </w:r>
          </w:p>
        </w:tc>
        <w:tc>
          <w:tcPr>
            <w:tcW w:w="8931" w:type="dxa"/>
            <w:tcBorders>
              <w:top w:val="single" w:sz="4" w:space="0" w:color="007396"/>
              <w:left w:val="single" w:sz="4" w:space="0" w:color="007396"/>
              <w:bottom w:val="single" w:sz="4" w:space="0" w:color="007396"/>
              <w:right w:val="single" w:sz="4" w:space="0" w:color="007396"/>
            </w:tcBorders>
            <w:hideMark/>
          </w:tcPr>
          <w:p w14:paraId="2FE5FFB8" w14:textId="77777777" w:rsidR="00187AB4" w:rsidRPr="005019B6" w:rsidRDefault="00187AB4" w:rsidP="00D22560">
            <w:pPr>
              <w:rPr>
                <w:rFonts w:cs="Arial"/>
              </w:rPr>
            </w:pPr>
            <w:r w:rsidRPr="005019B6">
              <w:rPr>
                <w:rFonts w:cs="Arial"/>
                <w:b/>
                <w:bCs/>
              </w:rPr>
              <w:t>The actions I take, the choices I make</w:t>
            </w:r>
            <w:r w:rsidRPr="005019B6">
              <w:rPr>
                <w:rFonts w:cs="Arial"/>
              </w:rPr>
              <w:t> </w:t>
            </w:r>
          </w:p>
        </w:tc>
      </w:tr>
      <w:tr w:rsidR="00187AB4" w:rsidRPr="005019B6" w14:paraId="0FF08F88" w14:textId="77777777" w:rsidTr="00187AB4">
        <w:trPr>
          <w:trHeight w:val="300"/>
        </w:trPr>
        <w:tc>
          <w:tcPr>
            <w:tcW w:w="1984" w:type="dxa"/>
            <w:tcBorders>
              <w:top w:val="single" w:sz="4" w:space="0" w:color="007396"/>
              <w:left w:val="single" w:sz="4" w:space="0" w:color="007396"/>
              <w:bottom w:val="single" w:sz="4" w:space="0" w:color="007396"/>
              <w:right w:val="single" w:sz="4" w:space="0" w:color="007396"/>
            </w:tcBorders>
            <w:hideMark/>
          </w:tcPr>
          <w:p w14:paraId="1F2A271E" w14:textId="77777777" w:rsidR="00187AB4" w:rsidRPr="005019B6" w:rsidRDefault="00187AB4" w:rsidP="00D22560">
            <w:pPr>
              <w:rPr>
                <w:rFonts w:cs="Arial"/>
                <w:b/>
                <w:bCs/>
              </w:rPr>
            </w:pPr>
            <w:r w:rsidRPr="005019B6">
              <w:rPr>
                <w:rFonts w:cs="Arial"/>
                <w:b/>
                <w:bCs/>
              </w:rPr>
              <w:t>COURAGE </w:t>
            </w:r>
          </w:p>
        </w:tc>
        <w:tc>
          <w:tcPr>
            <w:tcW w:w="3969" w:type="dxa"/>
            <w:tcBorders>
              <w:top w:val="single" w:sz="4" w:space="0" w:color="007396"/>
              <w:left w:val="single" w:sz="4" w:space="0" w:color="007396"/>
              <w:bottom w:val="single" w:sz="4" w:space="0" w:color="007396"/>
              <w:right w:val="single" w:sz="4" w:space="0" w:color="007396"/>
            </w:tcBorders>
            <w:hideMark/>
          </w:tcPr>
          <w:p w14:paraId="2F2B5AD4" w14:textId="77777777" w:rsidR="00187AB4" w:rsidRPr="005019B6" w:rsidRDefault="00187AB4" w:rsidP="00D22560">
            <w:pPr>
              <w:rPr>
                <w:rFonts w:cs="Arial"/>
              </w:rPr>
            </w:pPr>
            <w:r w:rsidRPr="005019B6">
              <w:rPr>
                <w:rFonts w:cs="Arial"/>
              </w:rPr>
              <w:t>We boldly approach the future with confidence and energy. </w:t>
            </w:r>
          </w:p>
        </w:tc>
        <w:tc>
          <w:tcPr>
            <w:tcW w:w="8931" w:type="dxa"/>
            <w:tcBorders>
              <w:top w:val="single" w:sz="4" w:space="0" w:color="007396"/>
              <w:left w:val="single" w:sz="4" w:space="0" w:color="007396"/>
              <w:bottom w:val="single" w:sz="4" w:space="0" w:color="007396"/>
              <w:right w:val="single" w:sz="4" w:space="0" w:color="007396"/>
            </w:tcBorders>
            <w:hideMark/>
          </w:tcPr>
          <w:p w14:paraId="2D4841F2" w14:textId="77777777" w:rsidR="00187AB4" w:rsidRPr="005019B6" w:rsidRDefault="00187AB4" w:rsidP="00187AB4">
            <w:pPr>
              <w:widowControl w:val="0"/>
              <w:numPr>
                <w:ilvl w:val="0"/>
                <w:numId w:val="19"/>
              </w:numPr>
              <w:spacing w:before="40" w:after="0" w:line="240" w:lineRule="auto"/>
              <w:rPr>
                <w:rFonts w:cs="Arial"/>
              </w:rPr>
            </w:pPr>
            <w:r w:rsidRPr="005019B6">
              <w:rPr>
                <w:rFonts w:cs="Arial"/>
              </w:rPr>
              <w:t>Speak up, even when it’s difficult, in a way that supports others and our college values. </w:t>
            </w:r>
          </w:p>
          <w:p w14:paraId="4816ACF7" w14:textId="77777777" w:rsidR="00187AB4" w:rsidRPr="005019B6" w:rsidRDefault="00187AB4" w:rsidP="00187AB4">
            <w:pPr>
              <w:widowControl w:val="0"/>
              <w:numPr>
                <w:ilvl w:val="0"/>
                <w:numId w:val="20"/>
              </w:numPr>
              <w:spacing w:before="40" w:after="0" w:line="240" w:lineRule="auto"/>
              <w:rPr>
                <w:rFonts w:cs="Arial"/>
              </w:rPr>
            </w:pPr>
            <w:r w:rsidRPr="005019B6">
              <w:rPr>
                <w:rFonts w:cs="Arial"/>
              </w:rPr>
              <w:t>Promote a no blame culture and respectfully challenge people to get the best results. </w:t>
            </w:r>
          </w:p>
          <w:p w14:paraId="28F66795" w14:textId="77777777" w:rsidR="00187AB4" w:rsidRPr="005019B6" w:rsidRDefault="00187AB4" w:rsidP="00187AB4">
            <w:pPr>
              <w:widowControl w:val="0"/>
              <w:numPr>
                <w:ilvl w:val="0"/>
                <w:numId w:val="21"/>
              </w:numPr>
              <w:spacing w:before="40" w:after="0" w:line="240" w:lineRule="auto"/>
              <w:rPr>
                <w:rFonts w:cs="Arial"/>
              </w:rPr>
            </w:pPr>
            <w:r w:rsidRPr="005019B6">
              <w:rPr>
                <w:rFonts w:cs="Arial"/>
              </w:rPr>
              <w:t> Look after my own wellbeing by listening to how I’m feeling and reach out for help when I need it. </w:t>
            </w:r>
          </w:p>
        </w:tc>
      </w:tr>
      <w:tr w:rsidR="00187AB4" w:rsidRPr="005019B6" w14:paraId="2A2A2571" w14:textId="77777777" w:rsidTr="00187AB4">
        <w:trPr>
          <w:trHeight w:val="300"/>
        </w:trPr>
        <w:tc>
          <w:tcPr>
            <w:tcW w:w="1984" w:type="dxa"/>
            <w:tcBorders>
              <w:top w:val="single" w:sz="4" w:space="0" w:color="007396"/>
              <w:left w:val="single" w:sz="4" w:space="0" w:color="007396"/>
              <w:bottom w:val="single" w:sz="4" w:space="0" w:color="007396"/>
              <w:right w:val="single" w:sz="4" w:space="0" w:color="007396"/>
            </w:tcBorders>
            <w:hideMark/>
          </w:tcPr>
          <w:p w14:paraId="1ABF0410" w14:textId="77777777" w:rsidR="00187AB4" w:rsidRPr="005019B6" w:rsidRDefault="00187AB4" w:rsidP="00D22560">
            <w:pPr>
              <w:rPr>
                <w:rFonts w:cs="Arial"/>
              </w:rPr>
            </w:pPr>
            <w:r w:rsidRPr="005019B6">
              <w:rPr>
                <w:rFonts w:cs="Arial"/>
                <w:b/>
                <w:bCs/>
              </w:rPr>
              <w:t>AUTHENTICITY</w:t>
            </w:r>
            <w:r w:rsidRPr="005019B6">
              <w:rPr>
                <w:rFonts w:cs="Arial"/>
              </w:rPr>
              <w:t> </w:t>
            </w:r>
          </w:p>
        </w:tc>
        <w:tc>
          <w:tcPr>
            <w:tcW w:w="3969" w:type="dxa"/>
            <w:tcBorders>
              <w:top w:val="single" w:sz="4" w:space="0" w:color="007396"/>
              <w:left w:val="single" w:sz="4" w:space="0" w:color="007396"/>
              <w:bottom w:val="single" w:sz="4" w:space="0" w:color="007396"/>
              <w:right w:val="single" w:sz="4" w:space="0" w:color="007396"/>
            </w:tcBorders>
            <w:hideMark/>
          </w:tcPr>
          <w:p w14:paraId="2D0BA15F" w14:textId="77777777" w:rsidR="00187AB4" w:rsidRPr="005019B6" w:rsidRDefault="00187AB4" w:rsidP="00D22560">
            <w:pPr>
              <w:rPr>
                <w:rFonts w:cs="Arial"/>
              </w:rPr>
            </w:pPr>
            <w:r w:rsidRPr="005019B6">
              <w:rPr>
                <w:rFonts w:cs="Arial"/>
              </w:rPr>
              <w:t>We are who we say we are, we do what we say we will do. </w:t>
            </w:r>
          </w:p>
        </w:tc>
        <w:tc>
          <w:tcPr>
            <w:tcW w:w="8931" w:type="dxa"/>
            <w:tcBorders>
              <w:top w:val="single" w:sz="4" w:space="0" w:color="007396"/>
              <w:left w:val="single" w:sz="4" w:space="0" w:color="007396"/>
              <w:bottom w:val="single" w:sz="4" w:space="0" w:color="007396"/>
              <w:right w:val="single" w:sz="4" w:space="0" w:color="007396"/>
            </w:tcBorders>
            <w:hideMark/>
          </w:tcPr>
          <w:p w14:paraId="323A7EE6" w14:textId="77777777" w:rsidR="00187AB4" w:rsidRPr="005019B6" w:rsidRDefault="00187AB4" w:rsidP="00187AB4">
            <w:pPr>
              <w:widowControl w:val="0"/>
              <w:numPr>
                <w:ilvl w:val="0"/>
                <w:numId w:val="22"/>
              </w:numPr>
              <w:spacing w:before="40" w:after="0" w:line="240" w:lineRule="auto"/>
              <w:rPr>
                <w:rFonts w:cs="Arial"/>
              </w:rPr>
            </w:pPr>
            <w:r w:rsidRPr="005019B6">
              <w:rPr>
                <w:rFonts w:cs="Arial"/>
              </w:rPr>
              <w:t>Communicate openly, transparently and with integrity. </w:t>
            </w:r>
          </w:p>
          <w:p w14:paraId="0922F8AD" w14:textId="77777777" w:rsidR="00187AB4" w:rsidRPr="005019B6" w:rsidRDefault="00187AB4" w:rsidP="00187AB4">
            <w:pPr>
              <w:widowControl w:val="0"/>
              <w:numPr>
                <w:ilvl w:val="0"/>
                <w:numId w:val="23"/>
              </w:numPr>
              <w:spacing w:before="40" w:after="0" w:line="240" w:lineRule="auto"/>
              <w:rPr>
                <w:rFonts w:cs="Arial"/>
              </w:rPr>
            </w:pPr>
            <w:r w:rsidRPr="005019B6">
              <w:rPr>
                <w:rFonts w:cs="Arial"/>
              </w:rPr>
              <w:t>Take responsibility, recognise when something isn’t working or goes wrong, and learn from it. </w:t>
            </w:r>
          </w:p>
          <w:p w14:paraId="1DAAC464" w14:textId="77777777" w:rsidR="00187AB4" w:rsidRPr="005019B6" w:rsidRDefault="00187AB4" w:rsidP="00187AB4">
            <w:pPr>
              <w:widowControl w:val="0"/>
              <w:numPr>
                <w:ilvl w:val="0"/>
                <w:numId w:val="24"/>
              </w:numPr>
              <w:spacing w:before="40" w:after="0" w:line="240" w:lineRule="auto"/>
              <w:rPr>
                <w:rFonts w:cs="Arial"/>
              </w:rPr>
            </w:pPr>
            <w:r w:rsidRPr="005019B6">
              <w:rPr>
                <w:rFonts w:cs="Arial"/>
              </w:rPr>
              <w:t>Encourage change when I think something could be more fair or inclusive. </w:t>
            </w:r>
          </w:p>
          <w:p w14:paraId="3B3CE501" w14:textId="77777777" w:rsidR="00187AB4" w:rsidRPr="005019B6" w:rsidRDefault="00187AB4" w:rsidP="00187AB4">
            <w:pPr>
              <w:widowControl w:val="0"/>
              <w:numPr>
                <w:ilvl w:val="0"/>
                <w:numId w:val="25"/>
              </w:numPr>
              <w:spacing w:before="40" w:after="0" w:line="240" w:lineRule="auto"/>
              <w:rPr>
                <w:rFonts w:cs="Arial"/>
              </w:rPr>
            </w:pPr>
            <w:r w:rsidRPr="005019B6">
              <w:rPr>
                <w:rFonts w:cs="Arial"/>
              </w:rPr>
              <w:t>Know when there is room for me to grow and improve, and work to build my skills and abilities. </w:t>
            </w:r>
          </w:p>
        </w:tc>
      </w:tr>
      <w:tr w:rsidR="00187AB4" w:rsidRPr="005019B6" w14:paraId="39F835BF" w14:textId="77777777" w:rsidTr="00187AB4">
        <w:trPr>
          <w:trHeight w:val="300"/>
        </w:trPr>
        <w:tc>
          <w:tcPr>
            <w:tcW w:w="1984" w:type="dxa"/>
            <w:tcBorders>
              <w:top w:val="single" w:sz="4" w:space="0" w:color="007396"/>
              <w:left w:val="single" w:sz="4" w:space="0" w:color="007396"/>
              <w:bottom w:val="single" w:sz="4" w:space="0" w:color="007396"/>
              <w:right w:val="single" w:sz="4" w:space="0" w:color="007396"/>
            </w:tcBorders>
            <w:hideMark/>
          </w:tcPr>
          <w:p w14:paraId="2DEB1DDE" w14:textId="77777777" w:rsidR="00187AB4" w:rsidRPr="005019B6" w:rsidRDefault="00187AB4" w:rsidP="00D22560">
            <w:pPr>
              <w:rPr>
                <w:rFonts w:cs="Arial"/>
              </w:rPr>
            </w:pPr>
            <w:r w:rsidRPr="005019B6">
              <w:rPr>
                <w:rFonts w:cs="Arial"/>
                <w:b/>
                <w:bCs/>
              </w:rPr>
              <w:t>RESPECT</w:t>
            </w:r>
            <w:r w:rsidRPr="005019B6">
              <w:rPr>
                <w:rFonts w:cs="Arial"/>
              </w:rPr>
              <w:t> </w:t>
            </w:r>
          </w:p>
        </w:tc>
        <w:tc>
          <w:tcPr>
            <w:tcW w:w="3969" w:type="dxa"/>
            <w:tcBorders>
              <w:top w:val="single" w:sz="4" w:space="0" w:color="007396"/>
              <w:left w:val="single" w:sz="4" w:space="0" w:color="007396"/>
              <w:bottom w:val="single" w:sz="4" w:space="0" w:color="007396"/>
              <w:right w:val="single" w:sz="4" w:space="0" w:color="007396"/>
            </w:tcBorders>
            <w:hideMark/>
          </w:tcPr>
          <w:p w14:paraId="2FE5A1DF" w14:textId="77777777" w:rsidR="00187AB4" w:rsidRPr="005019B6" w:rsidRDefault="00187AB4" w:rsidP="00D22560">
            <w:pPr>
              <w:rPr>
                <w:rFonts w:cs="Arial"/>
              </w:rPr>
            </w:pPr>
            <w:r w:rsidRPr="005019B6">
              <w:rPr>
                <w:rFonts w:cs="Arial"/>
              </w:rPr>
              <w:t>We nurture a community where everyone is welcome and belongs. </w:t>
            </w:r>
          </w:p>
        </w:tc>
        <w:tc>
          <w:tcPr>
            <w:tcW w:w="8931" w:type="dxa"/>
            <w:tcBorders>
              <w:top w:val="single" w:sz="4" w:space="0" w:color="007396"/>
              <w:left w:val="single" w:sz="4" w:space="0" w:color="007396"/>
              <w:bottom w:val="single" w:sz="4" w:space="0" w:color="007396"/>
              <w:right w:val="single" w:sz="4" w:space="0" w:color="007396"/>
            </w:tcBorders>
            <w:hideMark/>
          </w:tcPr>
          <w:p w14:paraId="177FA1C9" w14:textId="77777777" w:rsidR="00187AB4" w:rsidRPr="005019B6" w:rsidRDefault="00187AB4" w:rsidP="00187AB4">
            <w:pPr>
              <w:widowControl w:val="0"/>
              <w:numPr>
                <w:ilvl w:val="0"/>
                <w:numId w:val="26"/>
              </w:numPr>
              <w:spacing w:before="40" w:after="0" w:line="240" w:lineRule="auto"/>
              <w:rPr>
                <w:rFonts w:cs="Arial"/>
              </w:rPr>
            </w:pPr>
            <w:r w:rsidRPr="005019B6">
              <w:rPr>
                <w:rFonts w:cs="Arial"/>
              </w:rPr>
              <w:t>Recognise and value people’s differences when working collectively and collaboratively. </w:t>
            </w:r>
          </w:p>
          <w:p w14:paraId="166E5139" w14:textId="77777777" w:rsidR="00187AB4" w:rsidRPr="005019B6" w:rsidRDefault="00187AB4" w:rsidP="00187AB4">
            <w:pPr>
              <w:widowControl w:val="0"/>
              <w:numPr>
                <w:ilvl w:val="0"/>
                <w:numId w:val="27"/>
              </w:numPr>
              <w:spacing w:before="40" w:after="0" w:line="240" w:lineRule="auto"/>
              <w:rPr>
                <w:rFonts w:cs="Arial"/>
              </w:rPr>
            </w:pPr>
            <w:r w:rsidRPr="005019B6">
              <w:rPr>
                <w:rFonts w:cs="Arial"/>
              </w:rPr>
              <w:t>See the person first, actively listen, and communicate thoughtfully. </w:t>
            </w:r>
          </w:p>
          <w:p w14:paraId="212EA9D6" w14:textId="77777777" w:rsidR="00187AB4" w:rsidRPr="005019B6" w:rsidRDefault="00187AB4" w:rsidP="00187AB4">
            <w:pPr>
              <w:widowControl w:val="0"/>
              <w:numPr>
                <w:ilvl w:val="0"/>
                <w:numId w:val="28"/>
              </w:numPr>
              <w:spacing w:before="40" w:after="0" w:line="240" w:lineRule="auto"/>
              <w:rPr>
                <w:rFonts w:cs="Arial"/>
              </w:rPr>
            </w:pPr>
            <w:r w:rsidRPr="005019B6">
              <w:rPr>
                <w:rFonts w:cs="Arial"/>
              </w:rPr>
              <w:t>Create a safe space for people to share their individual experiences if they want to. </w:t>
            </w:r>
          </w:p>
          <w:p w14:paraId="16363E14" w14:textId="77777777" w:rsidR="00187AB4" w:rsidRPr="005019B6" w:rsidRDefault="00187AB4" w:rsidP="00187AB4">
            <w:pPr>
              <w:widowControl w:val="0"/>
              <w:numPr>
                <w:ilvl w:val="0"/>
                <w:numId w:val="29"/>
              </w:numPr>
              <w:spacing w:before="40" w:after="0" w:line="240" w:lineRule="auto"/>
              <w:rPr>
                <w:rFonts w:cs="Arial"/>
              </w:rPr>
            </w:pPr>
            <w:r w:rsidRPr="005019B6">
              <w:rPr>
                <w:rFonts w:cs="Arial"/>
              </w:rPr>
              <w:t> Learn from those with different perspectives and experiences to my own. </w:t>
            </w:r>
          </w:p>
        </w:tc>
      </w:tr>
      <w:tr w:rsidR="00187AB4" w:rsidRPr="005019B6" w14:paraId="3F2CF085" w14:textId="77777777" w:rsidTr="00187AB4">
        <w:trPr>
          <w:trHeight w:val="300"/>
        </w:trPr>
        <w:tc>
          <w:tcPr>
            <w:tcW w:w="1984" w:type="dxa"/>
            <w:tcBorders>
              <w:top w:val="single" w:sz="4" w:space="0" w:color="007396"/>
              <w:left w:val="single" w:sz="4" w:space="0" w:color="007396"/>
              <w:bottom w:val="single" w:sz="4" w:space="0" w:color="007396"/>
              <w:right w:val="single" w:sz="4" w:space="0" w:color="007396"/>
            </w:tcBorders>
            <w:hideMark/>
          </w:tcPr>
          <w:p w14:paraId="0232A7DF" w14:textId="77777777" w:rsidR="00187AB4" w:rsidRPr="005019B6" w:rsidRDefault="00187AB4" w:rsidP="00D22560">
            <w:pPr>
              <w:rPr>
                <w:rFonts w:cs="Arial"/>
              </w:rPr>
            </w:pPr>
            <w:r w:rsidRPr="005019B6">
              <w:rPr>
                <w:rFonts w:cs="Arial"/>
                <w:b/>
                <w:bCs/>
              </w:rPr>
              <w:t>EXCELLENCE</w:t>
            </w:r>
            <w:r w:rsidRPr="005019B6">
              <w:rPr>
                <w:rFonts w:cs="Arial"/>
              </w:rPr>
              <w:t> </w:t>
            </w:r>
          </w:p>
        </w:tc>
        <w:tc>
          <w:tcPr>
            <w:tcW w:w="3969" w:type="dxa"/>
            <w:tcBorders>
              <w:top w:val="single" w:sz="4" w:space="0" w:color="007396"/>
              <w:left w:val="single" w:sz="4" w:space="0" w:color="007396"/>
              <w:bottom w:val="single" w:sz="4" w:space="0" w:color="007396"/>
              <w:right w:val="single" w:sz="4" w:space="0" w:color="007396"/>
            </w:tcBorders>
            <w:hideMark/>
          </w:tcPr>
          <w:p w14:paraId="6C5ED46D" w14:textId="77777777" w:rsidR="00187AB4" w:rsidRPr="005019B6" w:rsidRDefault="00187AB4" w:rsidP="00D22560">
            <w:pPr>
              <w:rPr>
                <w:rFonts w:cs="Arial"/>
              </w:rPr>
            </w:pPr>
            <w:r w:rsidRPr="005019B6">
              <w:rPr>
                <w:rFonts w:cs="Arial"/>
              </w:rPr>
              <w:t>We strive for excellence at the heart of everything we do. </w:t>
            </w:r>
          </w:p>
        </w:tc>
        <w:tc>
          <w:tcPr>
            <w:tcW w:w="8931" w:type="dxa"/>
            <w:tcBorders>
              <w:top w:val="single" w:sz="4" w:space="0" w:color="007396"/>
              <w:left w:val="single" w:sz="4" w:space="0" w:color="007396"/>
              <w:bottom w:val="single" w:sz="4" w:space="0" w:color="007396"/>
              <w:right w:val="single" w:sz="4" w:space="0" w:color="007396"/>
            </w:tcBorders>
            <w:hideMark/>
          </w:tcPr>
          <w:p w14:paraId="0D083F35" w14:textId="77777777" w:rsidR="00187AB4" w:rsidRPr="005019B6" w:rsidRDefault="00187AB4" w:rsidP="00187AB4">
            <w:pPr>
              <w:widowControl w:val="0"/>
              <w:numPr>
                <w:ilvl w:val="0"/>
                <w:numId w:val="30"/>
              </w:numPr>
              <w:spacing w:before="40" w:after="0" w:line="240" w:lineRule="auto"/>
              <w:rPr>
                <w:rFonts w:cs="Arial"/>
              </w:rPr>
            </w:pPr>
            <w:r w:rsidRPr="005019B6">
              <w:rPr>
                <w:rFonts w:cs="Arial"/>
              </w:rPr>
              <w:t>Strive for excellence, challenging myself and others to deliver continuous improvement. </w:t>
            </w:r>
          </w:p>
          <w:p w14:paraId="106D8423" w14:textId="77777777" w:rsidR="00187AB4" w:rsidRPr="005019B6" w:rsidRDefault="00187AB4" w:rsidP="00187AB4">
            <w:pPr>
              <w:widowControl w:val="0"/>
              <w:numPr>
                <w:ilvl w:val="0"/>
                <w:numId w:val="31"/>
              </w:numPr>
              <w:spacing w:before="40" w:after="0" w:line="240" w:lineRule="auto"/>
              <w:rPr>
                <w:rFonts w:cs="Arial"/>
              </w:rPr>
            </w:pPr>
            <w:r w:rsidRPr="005019B6">
              <w:rPr>
                <w:rFonts w:cs="Arial"/>
              </w:rPr>
              <w:t> Show energy and drive to pursue new opportunities and challenge the status quo.  </w:t>
            </w:r>
          </w:p>
          <w:p w14:paraId="5472E8D0" w14:textId="77777777" w:rsidR="00187AB4" w:rsidRPr="005019B6" w:rsidRDefault="00187AB4" w:rsidP="00187AB4">
            <w:pPr>
              <w:widowControl w:val="0"/>
              <w:numPr>
                <w:ilvl w:val="0"/>
                <w:numId w:val="32"/>
              </w:numPr>
              <w:spacing w:before="40" w:after="0" w:line="240" w:lineRule="auto"/>
              <w:rPr>
                <w:rFonts w:cs="Arial"/>
              </w:rPr>
            </w:pPr>
            <w:r w:rsidRPr="005019B6">
              <w:rPr>
                <w:rFonts w:cs="Arial"/>
              </w:rPr>
              <w:t> Contribute to creative ideas and action and collaborate to make a positive impact.  </w:t>
            </w:r>
          </w:p>
          <w:p w14:paraId="575A52F2" w14:textId="77777777" w:rsidR="00187AB4" w:rsidRPr="005019B6" w:rsidRDefault="00187AB4" w:rsidP="00187AB4">
            <w:pPr>
              <w:widowControl w:val="0"/>
              <w:numPr>
                <w:ilvl w:val="0"/>
                <w:numId w:val="33"/>
              </w:numPr>
              <w:spacing w:before="40" w:after="0" w:line="240" w:lineRule="auto"/>
              <w:rPr>
                <w:rFonts w:cs="Arial"/>
              </w:rPr>
            </w:pPr>
            <w:r w:rsidRPr="005019B6">
              <w:rPr>
                <w:rFonts w:cs="Arial"/>
              </w:rPr>
              <w:t>Celebrate those who constantly live our values.   </w:t>
            </w:r>
          </w:p>
        </w:tc>
      </w:tr>
    </w:tbl>
    <w:p w14:paraId="3A13F9A8" w14:textId="77777777" w:rsidR="00187AB4" w:rsidRPr="005019B6" w:rsidRDefault="00187AB4" w:rsidP="00187AB4">
      <w:pPr>
        <w:rPr>
          <w:rFonts w:cs="Arial"/>
        </w:rPr>
      </w:pPr>
      <w:r w:rsidRPr="005019B6">
        <w:rPr>
          <w:rFonts w:cs="Arial"/>
        </w:rPr>
        <w:t> </w:t>
      </w:r>
    </w:p>
    <w:p w14:paraId="2B5D659E" w14:textId="77777777" w:rsidR="00187AB4" w:rsidRPr="005019B6" w:rsidRDefault="00187AB4" w:rsidP="00187AB4">
      <w:pPr>
        <w:rPr>
          <w:rFonts w:cs="Arial"/>
        </w:rPr>
      </w:pPr>
      <w:r w:rsidRPr="005019B6">
        <w:rPr>
          <w:rFonts w:cs="Arial"/>
        </w:rPr>
        <w:t> </w:t>
      </w:r>
    </w:p>
    <w:p w14:paraId="39103218" w14:textId="77777777" w:rsidR="00187AB4" w:rsidRPr="005019B6" w:rsidRDefault="00187AB4" w:rsidP="00187AB4">
      <w:pPr>
        <w:rPr>
          <w:rFonts w:cs="Arial"/>
        </w:rPr>
      </w:pPr>
      <w:r w:rsidRPr="005019B6">
        <w:rPr>
          <w:rFonts w:cs="Arial"/>
        </w:rPr>
        <w:lastRenderedPageBreak/>
        <w:t> </w:t>
      </w:r>
    </w:p>
    <w:p w14:paraId="3D5E9870" w14:textId="77777777" w:rsidR="00187AB4" w:rsidRPr="005019B6" w:rsidRDefault="00187AB4" w:rsidP="00187AB4">
      <w:pPr>
        <w:rPr>
          <w:rFonts w:cs="Arial"/>
        </w:rPr>
      </w:pPr>
      <w:r w:rsidRPr="005019B6">
        <w:rPr>
          <w:rFonts w:cs="Arial"/>
        </w:rPr>
        <w:t> </w:t>
      </w:r>
    </w:p>
    <w:p w14:paraId="710AD2BB" w14:textId="77777777" w:rsidR="00187AB4" w:rsidRDefault="00187AB4" w:rsidP="00187AB4">
      <w:pPr>
        <w:rPr>
          <w:rFonts w:cs="Arial"/>
          <w:b/>
          <w:bCs/>
        </w:rPr>
      </w:pPr>
    </w:p>
    <w:p w14:paraId="206722E5" w14:textId="77777777" w:rsidR="00187AB4" w:rsidRPr="005019B6" w:rsidRDefault="00187AB4" w:rsidP="00187AB4">
      <w:pPr>
        <w:ind w:left="720"/>
        <w:rPr>
          <w:rFonts w:cs="Arial"/>
        </w:rPr>
      </w:pPr>
      <w:r w:rsidRPr="005019B6">
        <w:rPr>
          <w:rFonts w:cs="Arial"/>
          <w:b/>
          <w:bCs/>
        </w:rPr>
        <w:t>Global Skills - </w:t>
      </w:r>
      <w:r w:rsidRPr="00187AB4">
        <w:rPr>
          <w:rFonts w:cs="Arial"/>
        </w:rPr>
        <w:t>We’re looking for educators with a global mindset; open, adaptable, and passionate about connecting cultures. You’ll inspire students to think beyond borders and thrive in an increasingly interconnected world. We will be looking for this across our recruitment and selection processes.</w:t>
      </w:r>
      <w:r w:rsidRPr="005019B6">
        <w:rPr>
          <w:rFonts w:cs="Arial"/>
        </w:rPr>
        <w:t> </w:t>
      </w:r>
    </w:p>
    <w:p w14:paraId="2FB25D78" w14:textId="77777777" w:rsidR="00187AB4" w:rsidRPr="005019B6" w:rsidRDefault="00187AB4" w:rsidP="00187AB4">
      <w:pPr>
        <w:rPr>
          <w:rFonts w:cs="Arial"/>
        </w:rPr>
      </w:pPr>
      <w:r w:rsidRPr="005019B6">
        <w:rPr>
          <w:rFonts w:cs="Arial"/>
        </w:rPr>
        <w:t> </w:t>
      </w:r>
    </w:p>
    <w:tbl>
      <w:tblPr>
        <w:tblW w:w="14742" w:type="dxa"/>
        <w:tblInd w:w="8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9"/>
        <w:gridCol w:w="9783"/>
      </w:tblGrid>
      <w:tr w:rsidR="00187AB4" w:rsidRPr="005019B6" w14:paraId="74CAA9B1" w14:textId="77777777" w:rsidTr="00187AB4">
        <w:trPr>
          <w:trHeight w:val="300"/>
        </w:trPr>
        <w:tc>
          <w:tcPr>
            <w:tcW w:w="4959" w:type="dxa"/>
            <w:tcBorders>
              <w:top w:val="single" w:sz="4" w:space="0" w:color="007396"/>
              <w:left w:val="single" w:sz="4" w:space="0" w:color="007396"/>
              <w:bottom w:val="single" w:sz="4" w:space="0" w:color="007396"/>
              <w:right w:val="single" w:sz="4" w:space="0" w:color="007396"/>
            </w:tcBorders>
            <w:hideMark/>
          </w:tcPr>
          <w:p w14:paraId="68B899DC" w14:textId="77777777" w:rsidR="00187AB4" w:rsidRPr="005019B6" w:rsidRDefault="00187AB4" w:rsidP="00D22560">
            <w:pPr>
              <w:rPr>
                <w:rFonts w:cs="Arial"/>
              </w:rPr>
            </w:pPr>
            <w:r w:rsidRPr="005019B6">
              <w:rPr>
                <w:rFonts w:cs="Arial"/>
                <w:b/>
                <w:bCs/>
              </w:rPr>
              <w:t>Global Skill</w:t>
            </w:r>
            <w:r w:rsidRPr="005019B6">
              <w:rPr>
                <w:rFonts w:cs="Arial"/>
              </w:rPr>
              <w:t> </w:t>
            </w:r>
          </w:p>
        </w:tc>
        <w:tc>
          <w:tcPr>
            <w:tcW w:w="9783" w:type="dxa"/>
            <w:tcBorders>
              <w:top w:val="single" w:sz="4" w:space="0" w:color="007396"/>
              <w:left w:val="single" w:sz="4" w:space="0" w:color="007396"/>
              <w:bottom w:val="single" w:sz="4" w:space="0" w:color="007396"/>
              <w:right w:val="single" w:sz="4" w:space="0" w:color="007396"/>
            </w:tcBorders>
            <w:hideMark/>
          </w:tcPr>
          <w:p w14:paraId="0CF381E3" w14:textId="77777777" w:rsidR="00187AB4" w:rsidRPr="005019B6" w:rsidRDefault="00187AB4" w:rsidP="00D22560">
            <w:pPr>
              <w:rPr>
                <w:rFonts w:cs="Arial"/>
              </w:rPr>
            </w:pPr>
            <w:r w:rsidRPr="005019B6">
              <w:rPr>
                <w:rFonts w:cs="Arial"/>
                <w:b/>
                <w:bCs/>
              </w:rPr>
              <w:t>Behaviour </w:t>
            </w:r>
            <w:r w:rsidRPr="005019B6">
              <w:rPr>
                <w:rFonts w:cs="Arial"/>
              </w:rPr>
              <w:t> </w:t>
            </w:r>
          </w:p>
        </w:tc>
      </w:tr>
      <w:tr w:rsidR="00187AB4" w:rsidRPr="005019B6" w14:paraId="4494518E" w14:textId="77777777" w:rsidTr="00187AB4">
        <w:trPr>
          <w:trHeight w:val="300"/>
        </w:trPr>
        <w:tc>
          <w:tcPr>
            <w:tcW w:w="4959" w:type="dxa"/>
            <w:tcBorders>
              <w:top w:val="single" w:sz="4" w:space="0" w:color="007396"/>
              <w:left w:val="single" w:sz="4" w:space="0" w:color="007396"/>
              <w:bottom w:val="single" w:sz="4" w:space="0" w:color="007396"/>
              <w:right w:val="single" w:sz="4" w:space="0" w:color="007396"/>
            </w:tcBorders>
            <w:hideMark/>
          </w:tcPr>
          <w:p w14:paraId="1DDCEF67" w14:textId="77777777" w:rsidR="00187AB4" w:rsidRPr="005019B6" w:rsidRDefault="00187AB4" w:rsidP="00D22560">
            <w:pPr>
              <w:rPr>
                <w:rFonts w:cs="Arial"/>
              </w:rPr>
            </w:pPr>
            <w:r w:rsidRPr="005019B6">
              <w:rPr>
                <w:rFonts w:cs="Arial"/>
                <w:lang w:val="en-US"/>
              </w:rPr>
              <w:t>Resilience &amp; Adaptability:</w:t>
            </w:r>
            <w:r w:rsidRPr="005019B6">
              <w:rPr>
                <w:rFonts w:cs="Arial"/>
              </w:rPr>
              <w:t> </w:t>
            </w:r>
          </w:p>
          <w:p w14:paraId="3FD8FEE3" w14:textId="77777777" w:rsidR="00187AB4" w:rsidRPr="005019B6" w:rsidRDefault="00187AB4" w:rsidP="00D22560">
            <w:pPr>
              <w:rPr>
                <w:rFonts w:cs="Arial"/>
              </w:rPr>
            </w:pPr>
            <w:r w:rsidRPr="005019B6">
              <w:rPr>
                <w:rFonts w:cs="Arial"/>
              </w:rPr>
              <w:t> </w:t>
            </w:r>
          </w:p>
        </w:tc>
        <w:tc>
          <w:tcPr>
            <w:tcW w:w="9783" w:type="dxa"/>
            <w:tcBorders>
              <w:top w:val="single" w:sz="4" w:space="0" w:color="007396"/>
              <w:left w:val="single" w:sz="4" w:space="0" w:color="007396"/>
              <w:bottom w:val="single" w:sz="4" w:space="0" w:color="007396"/>
              <w:right w:val="single" w:sz="4" w:space="0" w:color="007396"/>
            </w:tcBorders>
            <w:hideMark/>
          </w:tcPr>
          <w:p w14:paraId="02B71459" w14:textId="77777777" w:rsidR="00187AB4" w:rsidRPr="005019B6" w:rsidRDefault="00187AB4" w:rsidP="00187AB4">
            <w:pPr>
              <w:widowControl w:val="0"/>
              <w:numPr>
                <w:ilvl w:val="0"/>
                <w:numId w:val="34"/>
              </w:numPr>
              <w:spacing w:before="40" w:after="0" w:line="240" w:lineRule="auto"/>
              <w:rPr>
                <w:rFonts w:cs="Arial"/>
              </w:rPr>
            </w:pPr>
            <w:r w:rsidRPr="005019B6">
              <w:rPr>
                <w:rFonts w:cs="Arial"/>
                <w:lang w:val="en-US"/>
              </w:rPr>
              <w:t>Comfortably adapts to change, learns from challenges, remains effective across different environments.</w:t>
            </w:r>
            <w:r w:rsidRPr="005019B6">
              <w:rPr>
                <w:rFonts w:cs="Arial"/>
              </w:rPr>
              <w:t> </w:t>
            </w:r>
          </w:p>
        </w:tc>
      </w:tr>
      <w:tr w:rsidR="00187AB4" w:rsidRPr="005019B6" w14:paraId="4DFB4136" w14:textId="77777777" w:rsidTr="00187AB4">
        <w:trPr>
          <w:trHeight w:val="300"/>
        </w:trPr>
        <w:tc>
          <w:tcPr>
            <w:tcW w:w="4959" w:type="dxa"/>
            <w:tcBorders>
              <w:top w:val="single" w:sz="4" w:space="0" w:color="007396"/>
              <w:left w:val="single" w:sz="4" w:space="0" w:color="007396"/>
              <w:bottom w:val="single" w:sz="4" w:space="0" w:color="007396"/>
              <w:right w:val="single" w:sz="4" w:space="0" w:color="007396"/>
            </w:tcBorders>
            <w:hideMark/>
          </w:tcPr>
          <w:p w14:paraId="09098969" w14:textId="77777777" w:rsidR="00187AB4" w:rsidRPr="005019B6" w:rsidRDefault="00187AB4" w:rsidP="00D22560">
            <w:pPr>
              <w:rPr>
                <w:rFonts w:cs="Arial"/>
              </w:rPr>
            </w:pPr>
            <w:r w:rsidRPr="005019B6">
              <w:rPr>
                <w:rFonts w:cs="Arial"/>
                <w:lang w:val="en-US"/>
              </w:rPr>
              <w:t>Creative &amp; Critical Thinking:</w:t>
            </w:r>
            <w:r w:rsidRPr="005019B6">
              <w:rPr>
                <w:rFonts w:cs="Arial"/>
              </w:rPr>
              <w:t> </w:t>
            </w:r>
          </w:p>
          <w:p w14:paraId="4DE93CF0" w14:textId="77777777" w:rsidR="00187AB4" w:rsidRPr="005019B6" w:rsidRDefault="00187AB4" w:rsidP="00D22560">
            <w:pPr>
              <w:rPr>
                <w:rFonts w:cs="Arial"/>
              </w:rPr>
            </w:pPr>
            <w:r w:rsidRPr="005019B6">
              <w:rPr>
                <w:rFonts w:cs="Arial"/>
              </w:rPr>
              <w:t> </w:t>
            </w:r>
          </w:p>
          <w:p w14:paraId="07D39B15" w14:textId="77777777" w:rsidR="00187AB4" w:rsidRPr="005019B6" w:rsidRDefault="00187AB4" w:rsidP="00D22560">
            <w:pPr>
              <w:rPr>
                <w:rFonts w:cs="Arial"/>
              </w:rPr>
            </w:pPr>
            <w:r w:rsidRPr="005019B6">
              <w:rPr>
                <w:rFonts w:cs="Arial"/>
              </w:rPr>
              <w:t> </w:t>
            </w:r>
          </w:p>
        </w:tc>
        <w:tc>
          <w:tcPr>
            <w:tcW w:w="9783" w:type="dxa"/>
            <w:tcBorders>
              <w:top w:val="single" w:sz="4" w:space="0" w:color="007396"/>
              <w:left w:val="single" w:sz="4" w:space="0" w:color="007396"/>
              <w:bottom w:val="single" w:sz="4" w:space="0" w:color="007396"/>
              <w:right w:val="single" w:sz="4" w:space="0" w:color="007396"/>
            </w:tcBorders>
            <w:hideMark/>
          </w:tcPr>
          <w:p w14:paraId="5BF12A93" w14:textId="77777777" w:rsidR="00187AB4" w:rsidRPr="005019B6" w:rsidRDefault="00187AB4" w:rsidP="00187AB4">
            <w:pPr>
              <w:widowControl w:val="0"/>
              <w:numPr>
                <w:ilvl w:val="0"/>
                <w:numId w:val="35"/>
              </w:numPr>
              <w:spacing w:before="40" w:after="0" w:line="240" w:lineRule="auto"/>
              <w:rPr>
                <w:rFonts w:cs="Arial"/>
              </w:rPr>
            </w:pPr>
            <w:r w:rsidRPr="005019B6">
              <w:rPr>
                <w:rFonts w:cs="Arial"/>
                <w:lang w:val="en-US"/>
              </w:rPr>
              <w:t>Consistently evaluating ideas using evidence and logic can generate creative solutions to common problems.</w:t>
            </w:r>
            <w:r w:rsidRPr="005019B6">
              <w:rPr>
                <w:rFonts w:cs="Arial"/>
              </w:rPr>
              <w:t> </w:t>
            </w:r>
          </w:p>
        </w:tc>
      </w:tr>
      <w:tr w:rsidR="00187AB4" w:rsidRPr="005019B6" w14:paraId="079A89EB" w14:textId="77777777" w:rsidTr="00187AB4">
        <w:trPr>
          <w:trHeight w:val="300"/>
        </w:trPr>
        <w:tc>
          <w:tcPr>
            <w:tcW w:w="4959" w:type="dxa"/>
            <w:tcBorders>
              <w:top w:val="single" w:sz="4" w:space="0" w:color="007396"/>
              <w:left w:val="single" w:sz="4" w:space="0" w:color="007396"/>
              <w:bottom w:val="single" w:sz="4" w:space="0" w:color="007396"/>
              <w:right w:val="single" w:sz="4" w:space="0" w:color="007396"/>
            </w:tcBorders>
            <w:hideMark/>
          </w:tcPr>
          <w:p w14:paraId="3B019F77" w14:textId="77777777" w:rsidR="00187AB4" w:rsidRPr="005019B6" w:rsidRDefault="00187AB4" w:rsidP="00D22560">
            <w:pPr>
              <w:rPr>
                <w:rFonts w:cs="Arial"/>
              </w:rPr>
            </w:pPr>
            <w:r w:rsidRPr="005019B6">
              <w:rPr>
                <w:rFonts w:cs="Arial"/>
                <w:lang w:val="en-US"/>
              </w:rPr>
              <w:t>Technological Literacy:</w:t>
            </w:r>
            <w:r w:rsidRPr="005019B6">
              <w:rPr>
                <w:rFonts w:cs="Arial"/>
              </w:rPr>
              <w:t> </w:t>
            </w:r>
          </w:p>
          <w:p w14:paraId="484F72D2" w14:textId="77777777" w:rsidR="00187AB4" w:rsidRPr="005019B6" w:rsidRDefault="00187AB4" w:rsidP="00D22560">
            <w:pPr>
              <w:rPr>
                <w:rFonts w:cs="Arial"/>
              </w:rPr>
            </w:pPr>
            <w:r w:rsidRPr="005019B6">
              <w:rPr>
                <w:rFonts w:cs="Arial"/>
              </w:rPr>
              <w:t> </w:t>
            </w:r>
          </w:p>
        </w:tc>
        <w:tc>
          <w:tcPr>
            <w:tcW w:w="9783" w:type="dxa"/>
            <w:tcBorders>
              <w:top w:val="single" w:sz="4" w:space="0" w:color="007396"/>
              <w:left w:val="single" w:sz="4" w:space="0" w:color="007396"/>
              <w:bottom w:val="single" w:sz="4" w:space="0" w:color="007396"/>
              <w:right w:val="single" w:sz="4" w:space="0" w:color="007396"/>
            </w:tcBorders>
            <w:hideMark/>
          </w:tcPr>
          <w:p w14:paraId="2AF4ACEB" w14:textId="77777777" w:rsidR="00187AB4" w:rsidRPr="005019B6" w:rsidRDefault="00187AB4" w:rsidP="00187AB4">
            <w:pPr>
              <w:widowControl w:val="0"/>
              <w:numPr>
                <w:ilvl w:val="0"/>
                <w:numId w:val="36"/>
              </w:numPr>
              <w:spacing w:before="40" w:after="0" w:line="240" w:lineRule="auto"/>
              <w:rPr>
                <w:rFonts w:cs="Arial"/>
              </w:rPr>
            </w:pPr>
            <w:r w:rsidRPr="005019B6">
              <w:rPr>
                <w:rFonts w:cs="Arial"/>
                <w:lang w:val="en-US"/>
              </w:rPr>
              <w:t>Confidently selects and uses appropriate digital tools to research, create and communicate information effectively.</w:t>
            </w:r>
            <w:r w:rsidRPr="005019B6">
              <w:rPr>
                <w:rFonts w:cs="Arial"/>
              </w:rPr>
              <w:t> </w:t>
            </w:r>
          </w:p>
        </w:tc>
      </w:tr>
      <w:tr w:rsidR="00187AB4" w:rsidRPr="005019B6" w14:paraId="14E864BC" w14:textId="77777777" w:rsidTr="00187AB4">
        <w:trPr>
          <w:trHeight w:val="300"/>
        </w:trPr>
        <w:tc>
          <w:tcPr>
            <w:tcW w:w="4959" w:type="dxa"/>
            <w:tcBorders>
              <w:top w:val="single" w:sz="4" w:space="0" w:color="007396"/>
              <w:left w:val="single" w:sz="4" w:space="0" w:color="007396"/>
              <w:bottom w:val="single" w:sz="4" w:space="0" w:color="007396"/>
              <w:right w:val="single" w:sz="4" w:space="0" w:color="007396"/>
            </w:tcBorders>
            <w:hideMark/>
          </w:tcPr>
          <w:p w14:paraId="4EA9A7FB" w14:textId="77777777" w:rsidR="00187AB4" w:rsidRPr="005019B6" w:rsidRDefault="00187AB4" w:rsidP="00D22560">
            <w:pPr>
              <w:rPr>
                <w:rFonts w:cs="Arial"/>
              </w:rPr>
            </w:pPr>
            <w:r w:rsidRPr="005019B6">
              <w:rPr>
                <w:rFonts w:cs="Arial"/>
                <w:lang w:val="en-US"/>
              </w:rPr>
              <w:t>Leadership &amp; Social Influence:</w:t>
            </w:r>
            <w:r w:rsidRPr="005019B6">
              <w:rPr>
                <w:rFonts w:cs="Arial"/>
              </w:rPr>
              <w:t> </w:t>
            </w:r>
          </w:p>
        </w:tc>
        <w:tc>
          <w:tcPr>
            <w:tcW w:w="9783" w:type="dxa"/>
            <w:tcBorders>
              <w:top w:val="single" w:sz="4" w:space="0" w:color="007396"/>
              <w:left w:val="single" w:sz="4" w:space="0" w:color="007396"/>
              <w:bottom w:val="single" w:sz="4" w:space="0" w:color="007396"/>
              <w:right w:val="single" w:sz="4" w:space="0" w:color="007396"/>
            </w:tcBorders>
            <w:hideMark/>
          </w:tcPr>
          <w:p w14:paraId="5D9E1715" w14:textId="77777777" w:rsidR="00187AB4" w:rsidRPr="005019B6" w:rsidRDefault="00187AB4" w:rsidP="00187AB4">
            <w:pPr>
              <w:widowControl w:val="0"/>
              <w:numPr>
                <w:ilvl w:val="0"/>
                <w:numId w:val="37"/>
              </w:numPr>
              <w:spacing w:before="40" w:after="0" w:line="240" w:lineRule="auto"/>
              <w:rPr>
                <w:rFonts w:cs="Arial"/>
              </w:rPr>
            </w:pPr>
            <w:r w:rsidRPr="005019B6">
              <w:rPr>
                <w:rFonts w:cs="Arial"/>
                <w:lang w:val="en-US"/>
              </w:rPr>
              <w:t>Takes initiative, motivates peers, and adapts communication to influence outcomes positively in diverse contexts.</w:t>
            </w:r>
            <w:r w:rsidRPr="005019B6">
              <w:rPr>
                <w:rFonts w:cs="Arial"/>
              </w:rPr>
              <w:t> </w:t>
            </w:r>
          </w:p>
        </w:tc>
      </w:tr>
      <w:tr w:rsidR="00187AB4" w:rsidRPr="005019B6" w14:paraId="057FB439" w14:textId="77777777" w:rsidTr="00187AB4">
        <w:trPr>
          <w:trHeight w:val="300"/>
        </w:trPr>
        <w:tc>
          <w:tcPr>
            <w:tcW w:w="4959" w:type="dxa"/>
            <w:tcBorders>
              <w:top w:val="single" w:sz="4" w:space="0" w:color="007396"/>
              <w:left w:val="single" w:sz="4" w:space="0" w:color="007396"/>
              <w:bottom w:val="single" w:sz="4" w:space="0" w:color="007396"/>
              <w:right w:val="single" w:sz="4" w:space="0" w:color="007396"/>
            </w:tcBorders>
            <w:hideMark/>
          </w:tcPr>
          <w:p w14:paraId="326D4D8D" w14:textId="77777777" w:rsidR="00187AB4" w:rsidRPr="005019B6" w:rsidRDefault="00187AB4" w:rsidP="00D22560">
            <w:pPr>
              <w:rPr>
                <w:rFonts w:cs="Arial"/>
              </w:rPr>
            </w:pPr>
            <w:r w:rsidRPr="005019B6">
              <w:rPr>
                <w:rFonts w:cs="Arial"/>
                <w:lang w:val="en-US"/>
              </w:rPr>
              <w:t>Environmental Stewardship:</w:t>
            </w:r>
            <w:r w:rsidRPr="005019B6">
              <w:rPr>
                <w:rFonts w:cs="Arial"/>
              </w:rPr>
              <w:t> </w:t>
            </w:r>
          </w:p>
          <w:p w14:paraId="2644D81E" w14:textId="77777777" w:rsidR="00187AB4" w:rsidRPr="005019B6" w:rsidRDefault="00187AB4" w:rsidP="00D22560">
            <w:pPr>
              <w:rPr>
                <w:rFonts w:cs="Arial"/>
              </w:rPr>
            </w:pPr>
            <w:r w:rsidRPr="005019B6">
              <w:rPr>
                <w:rFonts w:cs="Arial"/>
              </w:rPr>
              <w:t> </w:t>
            </w:r>
          </w:p>
        </w:tc>
        <w:tc>
          <w:tcPr>
            <w:tcW w:w="9783" w:type="dxa"/>
            <w:tcBorders>
              <w:top w:val="single" w:sz="4" w:space="0" w:color="007396"/>
              <w:left w:val="single" w:sz="4" w:space="0" w:color="007396"/>
              <w:bottom w:val="single" w:sz="4" w:space="0" w:color="007396"/>
              <w:right w:val="single" w:sz="4" w:space="0" w:color="007396"/>
            </w:tcBorders>
            <w:hideMark/>
          </w:tcPr>
          <w:p w14:paraId="3A23ABB9" w14:textId="77777777" w:rsidR="00187AB4" w:rsidRPr="005019B6" w:rsidRDefault="00187AB4" w:rsidP="00187AB4">
            <w:pPr>
              <w:widowControl w:val="0"/>
              <w:numPr>
                <w:ilvl w:val="0"/>
                <w:numId w:val="38"/>
              </w:numPr>
              <w:spacing w:before="40" w:after="0" w:line="240" w:lineRule="auto"/>
              <w:rPr>
                <w:rFonts w:cs="Arial"/>
              </w:rPr>
            </w:pPr>
            <w:r w:rsidRPr="005019B6">
              <w:rPr>
                <w:rFonts w:cs="Arial"/>
                <w:lang w:val="en-US"/>
              </w:rPr>
              <w:t>Actively engages in sustainable practices, advocates for responsible </w:t>
            </w:r>
            <w:proofErr w:type="spellStart"/>
            <w:r w:rsidRPr="005019B6">
              <w:rPr>
                <w:rFonts w:cs="Arial"/>
                <w:lang w:val="en-US"/>
              </w:rPr>
              <w:t>behavio</w:t>
            </w:r>
            <w:r>
              <w:rPr>
                <w:rFonts w:cs="Arial"/>
                <w:lang w:val="en-US"/>
              </w:rPr>
              <w:t>u</w:t>
            </w:r>
            <w:r w:rsidRPr="005019B6">
              <w:rPr>
                <w:rFonts w:cs="Arial"/>
                <w:lang w:val="en-US"/>
              </w:rPr>
              <w:t>r</w:t>
            </w:r>
            <w:proofErr w:type="spellEnd"/>
            <w:r w:rsidRPr="005019B6">
              <w:rPr>
                <w:rFonts w:cs="Arial"/>
                <w:lang w:val="en-US"/>
              </w:rPr>
              <w:t>, and evaluates environmental impacts in daily decisions.</w:t>
            </w:r>
            <w:r w:rsidRPr="005019B6">
              <w:rPr>
                <w:rFonts w:cs="Arial"/>
              </w:rPr>
              <w:t> </w:t>
            </w:r>
          </w:p>
        </w:tc>
      </w:tr>
      <w:tr w:rsidR="00187AB4" w:rsidRPr="005019B6" w14:paraId="644E2BB6" w14:textId="77777777" w:rsidTr="00187AB4">
        <w:trPr>
          <w:trHeight w:val="300"/>
        </w:trPr>
        <w:tc>
          <w:tcPr>
            <w:tcW w:w="4959" w:type="dxa"/>
            <w:tcBorders>
              <w:top w:val="single" w:sz="4" w:space="0" w:color="007396"/>
              <w:left w:val="single" w:sz="4" w:space="0" w:color="007396"/>
              <w:bottom w:val="single" w:sz="4" w:space="0" w:color="007396"/>
              <w:right w:val="single" w:sz="4" w:space="0" w:color="007396"/>
            </w:tcBorders>
            <w:hideMark/>
          </w:tcPr>
          <w:p w14:paraId="0F31A449" w14:textId="77777777" w:rsidR="00187AB4" w:rsidRPr="005019B6" w:rsidRDefault="00187AB4" w:rsidP="00D22560">
            <w:pPr>
              <w:rPr>
                <w:rFonts w:cs="Arial"/>
              </w:rPr>
            </w:pPr>
            <w:r w:rsidRPr="005019B6">
              <w:rPr>
                <w:rFonts w:cs="Arial"/>
                <w:lang w:val="en-US"/>
              </w:rPr>
              <w:t>Cultural Competence:</w:t>
            </w:r>
            <w:r w:rsidRPr="005019B6">
              <w:rPr>
                <w:rFonts w:cs="Arial"/>
              </w:rPr>
              <w:t> </w:t>
            </w:r>
          </w:p>
        </w:tc>
        <w:tc>
          <w:tcPr>
            <w:tcW w:w="9783" w:type="dxa"/>
            <w:tcBorders>
              <w:top w:val="single" w:sz="4" w:space="0" w:color="007396"/>
              <w:left w:val="single" w:sz="4" w:space="0" w:color="007396"/>
              <w:bottom w:val="single" w:sz="4" w:space="0" w:color="007396"/>
              <w:right w:val="single" w:sz="4" w:space="0" w:color="007396"/>
            </w:tcBorders>
            <w:hideMark/>
          </w:tcPr>
          <w:p w14:paraId="7E78331F" w14:textId="77777777" w:rsidR="00187AB4" w:rsidRPr="005019B6" w:rsidRDefault="00187AB4" w:rsidP="00187AB4">
            <w:pPr>
              <w:widowControl w:val="0"/>
              <w:numPr>
                <w:ilvl w:val="0"/>
                <w:numId w:val="39"/>
              </w:numPr>
              <w:spacing w:before="40" w:after="0" w:line="240" w:lineRule="auto"/>
              <w:rPr>
                <w:rFonts w:cs="Arial"/>
              </w:rPr>
            </w:pPr>
            <w:r w:rsidRPr="005019B6">
              <w:rPr>
                <w:rFonts w:cs="Arial"/>
                <w:lang w:val="en-US"/>
              </w:rPr>
              <w:t>Supports others to speak openly and feel valued for who they are.</w:t>
            </w:r>
            <w:r w:rsidRPr="005019B6">
              <w:rPr>
                <w:rFonts w:cs="Arial"/>
              </w:rPr>
              <w:t> </w:t>
            </w:r>
          </w:p>
        </w:tc>
      </w:tr>
    </w:tbl>
    <w:p w14:paraId="6FE8A069" w14:textId="25EFE446" w:rsidR="00635A21" w:rsidRDefault="00635A21" w:rsidP="00187AB4">
      <w:pPr>
        <w:tabs>
          <w:tab w:val="left" w:pos="3090"/>
        </w:tabs>
      </w:pPr>
    </w:p>
    <w:p w14:paraId="3449D6C5" w14:textId="4A5ECCC3" w:rsidR="00187AB4" w:rsidRPr="00187AB4" w:rsidRDefault="00187AB4" w:rsidP="00187AB4">
      <w:pPr>
        <w:tabs>
          <w:tab w:val="left" w:pos="3090"/>
        </w:tabs>
        <w:sectPr w:rsidR="00187AB4" w:rsidRPr="00187AB4" w:rsidSect="00187AB4">
          <w:pgSz w:w="16841" w:h="11899" w:orient="landscape"/>
          <w:pgMar w:top="1134" w:right="2376" w:bottom="238" w:left="238" w:header="284" w:footer="720" w:gutter="0"/>
          <w:cols w:space="720"/>
        </w:sectPr>
      </w:pPr>
      <w:r>
        <w:tab/>
      </w:r>
    </w:p>
    <w:p w14:paraId="3D1B3359" w14:textId="77777777" w:rsidR="00187AB4" w:rsidRDefault="00187AB4">
      <w:pPr>
        <w:spacing w:after="72"/>
        <w:ind w:left="4939" w:right="-8455"/>
      </w:pPr>
    </w:p>
    <w:p w14:paraId="7345CCB4" w14:textId="77777777" w:rsidR="00187AB4" w:rsidRDefault="00187AB4">
      <w:pPr>
        <w:spacing w:after="72"/>
        <w:ind w:left="4939" w:right="-8455"/>
      </w:pPr>
    </w:p>
    <w:p w14:paraId="0FC10B20" w14:textId="683DDAED" w:rsidR="00635A21" w:rsidRDefault="00B04084">
      <w:pPr>
        <w:spacing w:after="72"/>
        <w:ind w:left="4939" w:right="-8455"/>
      </w:pPr>
      <w:r>
        <w:rPr>
          <w:noProof/>
        </w:rPr>
        <w:drawing>
          <wp:inline distT="0" distB="0" distL="0" distR="0" wp14:anchorId="132590B2" wp14:editId="232CAF9E">
            <wp:extent cx="6116320" cy="1193800"/>
            <wp:effectExtent l="0" t="0" r="0" b="0"/>
            <wp:docPr id="644" name="Picture 644"/>
            <wp:cNvGraphicFramePr/>
            <a:graphic xmlns:a="http://schemas.openxmlformats.org/drawingml/2006/main">
              <a:graphicData uri="http://schemas.openxmlformats.org/drawingml/2006/picture">
                <pic:pic xmlns:pic="http://schemas.openxmlformats.org/drawingml/2006/picture">
                  <pic:nvPicPr>
                    <pic:cNvPr id="644" name="Picture 644"/>
                    <pic:cNvPicPr/>
                  </pic:nvPicPr>
                  <pic:blipFill>
                    <a:blip r:embed="rId13"/>
                    <a:stretch>
                      <a:fillRect/>
                    </a:stretch>
                  </pic:blipFill>
                  <pic:spPr>
                    <a:xfrm>
                      <a:off x="0" y="0"/>
                      <a:ext cx="6116320" cy="1193800"/>
                    </a:xfrm>
                    <a:prstGeom prst="rect">
                      <a:avLst/>
                    </a:prstGeom>
                  </pic:spPr>
                </pic:pic>
              </a:graphicData>
            </a:graphic>
          </wp:inline>
        </w:drawing>
      </w:r>
    </w:p>
    <w:tbl>
      <w:tblPr>
        <w:tblStyle w:val="TableGrid"/>
        <w:tblW w:w="14683" w:type="dxa"/>
        <w:tblInd w:w="-65" w:type="dxa"/>
        <w:tblCellMar>
          <w:top w:w="10" w:type="dxa"/>
          <w:left w:w="108" w:type="dxa"/>
        </w:tblCellMar>
        <w:tblLook w:val="04A0" w:firstRow="1" w:lastRow="0" w:firstColumn="1" w:lastColumn="0" w:noHBand="0" w:noVBand="1"/>
      </w:tblPr>
      <w:tblGrid>
        <w:gridCol w:w="6662"/>
        <w:gridCol w:w="1134"/>
        <w:gridCol w:w="1135"/>
        <w:gridCol w:w="250"/>
        <w:gridCol w:w="1276"/>
        <w:gridCol w:w="1688"/>
        <w:gridCol w:w="1268"/>
        <w:gridCol w:w="1270"/>
      </w:tblGrid>
      <w:tr w:rsidR="00635A21" w14:paraId="782091FD" w14:textId="77777777" w:rsidTr="00322874">
        <w:trPr>
          <w:trHeight w:val="553"/>
        </w:trPr>
        <w:tc>
          <w:tcPr>
            <w:tcW w:w="8931" w:type="dxa"/>
            <w:gridSpan w:val="3"/>
            <w:tcBorders>
              <w:top w:val="nil"/>
              <w:left w:val="nil"/>
              <w:bottom w:val="single" w:sz="17" w:space="0" w:color="000000"/>
              <w:right w:val="nil"/>
            </w:tcBorders>
          </w:tcPr>
          <w:p w14:paraId="7BD49001" w14:textId="7D79680D" w:rsidR="00635A21" w:rsidRDefault="00635A21">
            <w:pPr>
              <w:ind w:right="-21"/>
            </w:pPr>
          </w:p>
        </w:tc>
        <w:tc>
          <w:tcPr>
            <w:tcW w:w="250" w:type="dxa"/>
            <w:tcBorders>
              <w:top w:val="nil"/>
              <w:left w:val="nil"/>
              <w:bottom w:val="single" w:sz="17" w:space="0" w:color="000000"/>
              <w:right w:val="single" w:sz="17" w:space="0" w:color="000000"/>
            </w:tcBorders>
          </w:tcPr>
          <w:p w14:paraId="24A57E36" w14:textId="77777777" w:rsidR="00635A21" w:rsidRDefault="00635A21"/>
        </w:tc>
        <w:tc>
          <w:tcPr>
            <w:tcW w:w="1276" w:type="dxa"/>
            <w:tcBorders>
              <w:top w:val="single" w:sz="17" w:space="0" w:color="000000"/>
              <w:left w:val="single" w:sz="17" w:space="0" w:color="000000"/>
              <w:bottom w:val="single" w:sz="17" w:space="0" w:color="000000"/>
              <w:right w:val="nil"/>
            </w:tcBorders>
          </w:tcPr>
          <w:p w14:paraId="7BE79D3A" w14:textId="77777777" w:rsidR="00635A21" w:rsidRDefault="00635A21"/>
        </w:tc>
        <w:tc>
          <w:tcPr>
            <w:tcW w:w="2956" w:type="dxa"/>
            <w:gridSpan w:val="2"/>
            <w:tcBorders>
              <w:top w:val="single" w:sz="17" w:space="0" w:color="000000"/>
              <w:left w:val="nil"/>
              <w:bottom w:val="single" w:sz="17" w:space="0" w:color="000000"/>
              <w:right w:val="nil"/>
            </w:tcBorders>
          </w:tcPr>
          <w:p w14:paraId="7F87C270" w14:textId="77777777" w:rsidR="00635A21" w:rsidRDefault="00B04084">
            <w:pPr>
              <w:ind w:right="113"/>
              <w:jc w:val="center"/>
            </w:pPr>
            <w:r>
              <w:rPr>
                <w:rFonts w:ascii="Arial" w:eastAsia="Arial" w:hAnsi="Arial" w:cs="Arial"/>
                <w:b/>
                <w:sz w:val="20"/>
              </w:rPr>
              <w:t xml:space="preserve">ASSESSMENT METHOD </w:t>
            </w:r>
          </w:p>
        </w:tc>
        <w:tc>
          <w:tcPr>
            <w:tcW w:w="1270" w:type="dxa"/>
            <w:tcBorders>
              <w:top w:val="single" w:sz="17" w:space="0" w:color="000000"/>
              <w:left w:val="nil"/>
              <w:bottom w:val="single" w:sz="17" w:space="0" w:color="000000"/>
              <w:right w:val="single" w:sz="17" w:space="0" w:color="000000"/>
            </w:tcBorders>
          </w:tcPr>
          <w:p w14:paraId="163B3302" w14:textId="77777777" w:rsidR="00635A21" w:rsidRDefault="00635A21"/>
        </w:tc>
      </w:tr>
      <w:tr w:rsidR="00635A21" w14:paraId="32459773" w14:textId="77777777" w:rsidTr="00322874">
        <w:trPr>
          <w:trHeight w:val="540"/>
        </w:trPr>
        <w:tc>
          <w:tcPr>
            <w:tcW w:w="6662" w:type="dxa"/>
            <w:tcBorders>
              <w:top w:val="single" w:sz="17" w:space="0" w:color="000000"/>
              <w:left w:val="single" w:sz="17" w:space="0" w:color="000000"/>
              <w:bottom w:val="single" w:sz="17" w:space="0" w:color="000000"/>
              <w:right w:val="single" w:sz="4" w:space="0" w:color="000000"/>
            </w:tcBorders>
            <w:vAlign w:val="center"/>
          </w:tcPr>
          <w:p w14:paraId="148D94F1" w14:textId="4E058089" w:rsidR="00635A21" w:rsidRDefault="00322874">
            <w:r>
              <w:rPr>
                <w:rFonts w:ascii="Arial" w:eastAsia="Arial" w:hAnsi="Arial" w:cs="Arial"/>
                <w:b/>
                <w:color w:val="365F91"/>
                <w:sz w:val="20"/>
              </w:rPr>
              <w:t xml:space="preserve">PERSON SPECIFICATION – </w:t>
            </w:r>
            <w:r w:rsidR="006B7CAA">
              <w:rPr>
                <w:rFonts w:ascii="Arial" w:eastAsia="Arial" w:hAnsi="Arial" w:cs="Arial"/>
                <w:b/>
                <w:color w:val="365F91"/>
                <w:sz w:val="20"/>
              </w:rPr>
              <w:t>Programme Leader</w:t>
            </w:r>
            <w:r>
              <w:rPr>
                <w:rFonts w:ascii="Arial" w:eastAsia="Arial" w:hAnsi="Arial" w:cs="Arial"/>
                <w:b/>
                <w:color w:val="365F91"/>
                <w:sz w:val="20"/>
              </w:rPr>
              <w:t xml:space="preserve"> (Advanced Manufacturing Engineering – (Mechanical</w:t>
            </w:r>
            <w:r w:rsidR="006B7CAA">
              <w:rPr>
                <w:rFonts w:ascii="Arial" w:eastAsia="Arial" w:hAnsi="Arial" w:cs="Arial"/>
                <w:b/>
                <w:color w:val="365F91"/>
                <w:sz w:val="20"/>
              </w:rPr>
              <w:t xml:space="preserve"> / Maintenance</w:t>
            </w:r>
            <w:r>
              <w:rPr>
                <w:rFonts w:ascii="Arial" w:eastAsia="Arial" w:hAnsi="Arial" w:cs="Arial"/>
                <w:b/>
                <w:color w:val="365F91"/>
                <w:sz w:val="20"/>
              </w:rPr>
              <w:t>) Reference</w:t>
            </w:r>
            <w:r w:rsidR="006B7CAA">
              <w:rPr>
                <w:rFonts w:ascii="Arial" w:eastAsia="Arial" w:hAnsi="Arial" w:cs="Arial"/>
                <w:b/>
                <w:color w:val="365F91"/>
                <w:sz w:val="20"/>
              </w:rPr>
              <w:t>:</w:t>
            </w:r>
          </w:p>
        </w:tc>
        <w:tc>
          <w:tcPr>
            <w:tcW w:w="1134" w:type="dxa"/>
            <w:tcBorders>
              <w:top w:val="single" w:sz="17" w:space="0" w:color="000000"/>
              <w:left w:val="single" w:sz="4" w:space="0" w:color="000000"/>
              <w:bottom w:val="single" w:sz="17" w:space="0" w:color="000000"/>
              <w:right w:val="single" w:sz="4" w:space="0" w:color="000000"/>
            </w:tcBorders>
            <w:vAlign w:val="center"/>
          </w:tcPr>
          <w:p w14:paraId="1697A91C" w14:textId="77777777" w:rsidR="00635A21" w:rsidRDefault="00B04084">
            <w:pPr>
              <w:ind w:left="19"/>
            </w:pPr>
            <w:r>
              <w:rPr>
                <w:rFonts w:ascii="Arial" w:eastAsia="Arial" w:hAnsi="Arial" w:cs="Arial"/>
                <w:b/>
                <w:sz w:val="20"/>
              </w:rPr>
              <w:t xml:space="preserve">Essential </w:t>
            </w:r>
          </w:p>
        </w:tc>
        <w:tc>
          <w:tcPr>
            <w:tcW w:w="1135" w:type="dxa"/>
            <w:tcBorders>
              <w:top w:val="single" w:sz="17" w:space="0" w:color="000000"/>
              <w:left w:val="single" w:sz="4" w:space="0" w:color="000000"/>
              <w:bottom w:val="single" w:sz="17" w:space="0" w:color="000000"/>
              <w:right w:val="single" w:sz="4" w:space="0" w:color="000000"/>
            </w:tcBorders>
            <w:vAlign w:val="center"/>
          </w:tcPr>
          <w:p w14:paraId="533F5C8E" w14:textId="77777777" w:rsidR="00635A21" w:rsidRDefault="00B04084">
            <w:pPr>
              <w:ind w:left="8"/>
            </w:pPr>
            <w:r>
              <w:rPr>
                <w:rFonts w:ascii="Arial" w:eastAsia="Arial" w:hAnsi="Arial" w:cs="Arial"/>
                <w:b/>
                <w:sz w:val="20"/>
              </w:rPr>
              <w:t xml:space="preserve">Desirable </w:t>
            </w:r>
          </w:p>
        </w:tc>
        <w:tc>
          <w:tcPr>
            <w:tcW w:w="250" w:type="dxa"/>
            <w:tcBorders>
              <w:top w:val="single" w:sz="17" w:space="0" w:color="000000"/>
              <w:left w:val="single" w:sz="4" w:space="0" w:color="000000"/>
              <w:bottom w:val="single" w:sz="17" w:space="0" w:color="000000"/>
              <w:right w:val="single" w:sz="4" w:space="0" w:color="000000"/>
            </w:tcBorders>
            <w:shd w:val="clear" w:color="auto" w:fill="BFBFBF"/>
            <w:vAlign w:val="center"/>
          </w:tcPr>
          <w:p w14:paraId="40CE9511" w14:textId="77777777" w:rsidR="00635A21" w:rsidRDefault="00B04084">
            <w:r>
              <w:rPr>
                <w:rFonts w:ascii="Arial" w:eastAsia="Arial" w:hAnsi="Arial" w:cs="Arial"/>
                <w:b/>
                <w:sz w:val="20"/>
              </w:rPr>
              <w:t xml:space="preserve"> </w:t>
            </w:r>
          </w:p>
        </w:tc>
        <w:tc>
          <w:tcPr>
            <w:tcW w:w="1276" w:type="dxa"/>
            <w:tcBorders>
              <w:top w:val="single" w:sz="17" w:space="0" w:color="000000"/>
              <w:left w:val="single" w:sz="4" w:space="0" w:color="000000"/>
              <w:bottom w:val="single" w:sz="17" w:space="0" w:color="000000"/>
              <w:right w:val="single" w:sz="4" w:space="0" w:color="000000"/>
            </w:tcBorders>
            <w:vAlign w:val="center"/>
          </w:tcPr>
          <w:p w14:paraId="50399314" w14:textId="77777777" w:rsidR="00635A21" w:rsidRDefault="00B04084">
            <w:pPr>
              <w:ind w:left="41"/>
            </w:pPr>
            <w:r>
              <w:rPr>
                <w:rFonts w:ascii="Arial" w:eastAsia="Arial" w:hAnsi="Arial" w:cs="Arial"/>
                <w:b/>
                <w:sz w:val="20"/>
              </w:rPr>
              <w:t xml:space="preserve">Certificate </w:t>
            </w:r>
          </w:p>
        </w:tc>
        <w:tc>
          <w:tcPr>
            <w:tcW w:w="1688" w:type="dxa"/>
            <w:tcBorders>
              <w:top w:val="single" w:sz="17" w:space="0" w:color="000000"/>
              <w:left w:val="single" w:sz="4" w:space="0" w:color="000000"/>
              <w:bottom w:val="single" w:sz="17" w:space="0" w:color="000000"/>
              <w:right w:val="single" w:sz="4" w:space="0" w:color="000000"/>
            </w:tcBorders>
          </w:tcPr>
          <w:p w14:paraId="4BCC414E" w14:textId="77777777" w:rsidR="00635A21" w:rsidRDefault="00B04084">
            <w:pPr>
              <w:jc w:val="center"/>
            </w:pPr>
            <w:r>
              <w:rPr>
                <w:rFonts w:ascii="Arial" w:eastAsia="Arial" w:hAnsi="Arial" w:cs="Arial"/>
                <w:b/>
                <w:sz w:val="20"/>
              </w:rPr>
              <w:t xml:space="preserve">Application Documents </w:t>
            </w:r>
          </w:p>
        </w:tc>
        <w:tc>
          <w:tcPr>
            <w:tcW w:w="1268" w:type="dxa"/>
            <w:tcBorders>
              <w:top w:val="single" w:sz="17" w:space="0" w:color="000000"/>
              <w:left w:val="single" w:sz="4" w:space="0" w:color="000000"/>
              <w:bottom w:val="single" w:sz="17" w:space="0" w:color="000000"/>
              <w:right w:val="single" w:sz="4" w:space="0" w:color="000000"/>
            </w:tcBorders>
            <w:vAlign w:val="center"/>
          </w:tcPr>
          <w:p w14:paraId="75F21B69" w14:textId="77777777" w:rsidR="00635A21" w:rsidRDefault="00B04084">
            <w:pPr>
              <w:ind w:left="41"/>
            </w:pPr>
            <w:r>
              <w:rPr>
                <w:rFonts w:ascii="Arial" w:eastAsia="Arial" w:hAnsi="Arial" w:cs="Arial"/>
                <w:b/>
                <w:sz w:val="20"/>
              </w:rPr>
              <w:t xml:space="preserve">Reference </w:t>
            </w:r>
          </w:p>
        </w:tc>
        <w:tc>
          <w:tcPr>
            <w:tcW w:w="1270" w:type="dxa"/>
            <w:tcBorders>
              <w:top w:val="single" w:sz="17" w:space="0" w:color="000000"/>
              <w:left w:val="single" w:sz="4" w:space="0" w:color="000000"/>
              <w:bottom w:val="single" w:sz="17" w:space="0" w:color="000000"/>
              <w:right w:val="single" w:sz="17" w:space="0" w:color="000000"/>
            </w:tcBorders>
          </w:tcPr>
          <w:p w14:paraId="64126F52" w14:textId="77777777" w:rsidR="00635A21" w:rsidRDefault="00B04084">
            <w:pPr>
              <w:jc w:val="center"/>
            </w:pPr>
            <w:r>
              <w:rPr>
                <w:rFonts w:ascii="Arial" w:eastAsia="Arial" w:hAnsi="Arial" w:cs="Arial"/>
                <w:b/>
                <w:sz w:val="20"/>
              </w:rPr>
              <w:t xml:space="preserve">Selection Process </w:t>
            </w:r>
          </w:p>
        </w:tc>
      </w:tr>
      <w:tr w:rsidR="00635A21" w14:paraId="082431A0" w14:textId="77777777" w:rsidTr="00322874">
        <w:trPr>
          <w:trHeight w:val="377"/>
        </w:trPr>
        <w:tc>
          <w:tcPr>
            <w:tcW w:w="8931" w:type="dxa"/>
            <w:gridSpan w:val="3"/>
            <w:tcBorders>
              <w:top w:val="single" w:sz="17" w:space="0" w:color="000000"/>
              <w:left w:val="single" w:sz="4" w:space="0" w:color="000000"/>
              <w:bottom w:val="single" w:sz="4" w:space="0" w:color="000000"/>
              <w:right w:val="single" w:sz="4" w:space="0" w:color="000000"/>
            </w:tcBorders>
            <w:shd w:val="clear" w:color="auto" w:fill="BFBFBF"/>
          </w:tcPr>
          <w:p w14:paraId="32CFD784" w14:textId="77777777" w:rsidR="00635A21" w:rsidRDefault="00B04084">
            <w:r>
              <w:rPr>
                <w:rFonts w:ascii="Arial" w:eastAsia="Arial" w:hAnsi="Arial" w:cs="Arial"/>
                <w:b/>
                <w:sz w:val="20"/>
              </w:rPr>
              <w:t xml:space="preserve">Qualifications </w:t>
            </w:r>
          </w:p>
        </w:tc>
        <w:tc>
          <w:tcPr>
            <w:tcW w:w="250" w:type="dxa"/>
            <w:tcBorders>
              <w:top w:val="single" w:sz="17" w:space="0" w:color="000000"/>
              <w:left w:val="single" w:sz="4" w:space="0" w:color="000000"/>
              <w:bottom w:val="single" w:sz="4" w:space="0" w:color="000000"/>
              <w:right w:val="single" w:sz="4" w:space="0" w:color="000000"/>
            </w:tcBorders>
            <w:shd w:val="clear" w:color="auto" w:fill="BFBFBF"/>
          </w:tcPr>
          <w:p w14:paraId="6A8BBA64" w14:textId="77777777" w:rsidR="00635A21" w:rsidRDefault="00B04084">
            <w:r>
              <w:rPr>
                <w:rFonts w:ascii="Arial" w:eastAsia="Arial" w:hAnsi="Arial" w:cs="Arial"/>
                <w:sz w:val="20"/>
              </w:rPr>
              <w:t xml:space="preserve"> </w:t>
            </w:r>
          </w:p>
        </w:tc>
        <w:tc>
          <w:tcPr>
            <w:tcW w:w="1276" w:type="dxa"/>
            <w:tcBorders>
              <w:top w:val="single" w:sz="17" w:space="0" w:color="000000"/>
              <w:left w:val="single" w:sz="4" w:space="0" w:color="000000"/>
              <w:bottom w:val="single" w:sz="4" w:space="0" w:color="000000"/>
              <w:right w:val="nil"/>
            </w:tcBorders>
            <w:shd w:val="clear" w:color="auto" w:fill="BFBFBF"/>
          </w:tcPr>
          <w:p w14:paraId="0D7A8D8F" w14:textId="77777777" w:rsidR="00635A21" w:rsidRDefault="00B04084">
            <w:r>
              <w:rPr>
                <w:rFonts w:ascii="Arial" w:eastAsia="Arial" w:hAnsi="Arial" w:cs="Arial"/>
                <w:sz w:val="20"/>
              </w:rPr>
              <w:t xml:space="preserve"> </w:t>
            </w:r>
          </w:p>
        </w:tc>
        <w:tc>
          <w:tcPr>
            <w:tcW w:w="2956" w:type="dxa"/>
            <w:gridSpan w:val="2"/>
            <w:tcBorders>
              <w:top w:val="single" w:sz="17" w:space="0" w:color="000000"/>
              <w:left w:val="nil"/>
              <w:bottom w:val="single" w:sz="4" w:space="0" w:color="000000"/>
              <w:right w:val="nil"/>
            </w:tcBorders>
            <w:shd w:val="clear" w:color="auto" w:fill="BFBFBF"/>
          </w:tcPr>
          <w:p w14:paraId="31956AC3" w14:textId="77777777" w:rsidR="00635A21" w:rsidRDefault="00635A21"/>
        </w:tc>
        <w:tc>
          <w:tcPr>
            <w:tcW w:w="1270" w:type="dxa"/>
            <w:tcBorders>
              <w:top w:val="single" w:sz="17" w:space="0" w:color="000000"/>
              <w:left w:val="nil"/>
              <w:bottom w:val="single" w:sz="4" w:space="0" w:color="000000"/>
              <w:right w:val="single" w:sz="4" w:space="0" w:color="000000"/>
            </w:tcBorders>
            <w:shd w:val="clear" w:color="auto" w:fill="BFBFBF"/>
          </w:tcPr>
          <w:p w14:paraId="4C2D7D13" w14:textId="77777777" w:rsidR="00635A21" w:rsidRDefault="00635A21"/>
        </w:tc>
      </w:tr>
      <w:tr w:rsidR="00635A21" w14:paraId="7854DAA1" w14:textId="77777777" w:rsidTr="00322874">
        <w:trPr>
          <w:trHeight w:val="338"/>
        </w:trPr>
        <w:tc>
          <w:tcPr>
            <w:tcW w:w="6662" w:type="dxa"/>
            <w:tcBorders>
              <w:top w:val="single" w:sz="4" w:space="0" w:color="000000"/>
              <w:left w:val="single" w:sz="4" w:space="0" w:color="000000"/>
              <w:bottom w:val="single" w:sz="4" w:space="0" w:color="000000"/>
              <w:right w:val="single" w:sz="4" w:space="0" w:color="000000"/>
            </w:tcBorders>
          </w:tcPr>
          <w:p w14:paraId="6F9073EE" w14:textId="7BB2D1C1" w:rsidR="00635A21" w:rsidRDefault="00B04084">
            <w:r>
              <w:rPr>
                <w:rFonts w:ascii="Arial" w:eastAsia="Arial" w:hAnsi="Arial" w:cs="Arial"/>
                <w:sz w:val="18"/>
              </w:rPr>
              <w:t>HND</w:t>
            </w:r>
            <w:r w:rsidR="00316665">
              <w:rPr>
                <w:rFonts w:ascii="Arial" w:eastAsia="Arial" w:hAnsi="Arial" w:cs="Arial"/>
                <w:sz w:val="18"/>
              </w:rPr>
              <w:t>, Degree</w:t>
            </w:r>
            <w:r>
              <w:rPr>
                <w:rFonts w:ascii="Arial" w:eastAsia="Arial" w:hAnsi="Arial" w:cs="Arial"/>
                <w:sz w:val="18"/>
              </w:rPr>
              <w:t xml:space="preserve"> or equivalent/relevant vocational qualification </w:t>
            </w:r>
          </w:p>
        </w:tc>
        <w:tc>
          <w:tcPr>
            <w:tcW w:w="1134" w:type="dxa"/>
            <w:tcBorders>
              <w:top w:val="single" w:sz="4" w:space="0" w:color="000000"/>
              <w:left w:val="single" w:sz="4" w:space="0" w:color="000000"/>
              <w:bottom w:val="single" w:sz="4" w:space="0" w:color="000000"/>
              <w:right w:val="single" w:sz="4" w:space="0" w:color="000000"/>
            </w:tcBorders>
          </w:tcPr>
          <w:p w14:paraId="13BC6321" w14:textId="77777777" w:rsidR="00635A21" w:rsidRDefault="00B04084">
            <w:pPr>
              <w:ind w:right="109"/>
              <w:jc w:val="cente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D33B198"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0330EE70"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737E67A"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6919B1C"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AF841E7"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105031A" w14:textId="77777777" w:rsidR="00635A21" w:rsidRDefault="00B04084">
            <w:pPr>
              <w:ind w:right="55"/>
              <w:jc w:val="center"/>
            </w:pPr>
            <w:r>
              <w:rPr>
                <w:rFonts w:ascii="Arial" w:eastAsia="Arial" w:hAnsi="Arial" w:cs="Arial"/>
                <w:sz w:val="20"/>
              </w:rPr>
              <w:t xml:space="preserve"> </w:t>
            </w:r>
          </w:p>
        </w:tc>
      </w:tr>
      <w:tr w:rsidR="00635A21" w14:paraId="1B75A1E6" w14:textId="77777777" w:rsidTr="00322874">
        <w:trPr>
          <w:trHeight w:val="336"/>
        </w:trPr>
        <w:tc>
          <w:tcPr>
            <w:tcW w:w="6662" w:type="dxa"/>
            <w:tcBorders>
              <w:top w:val="single" w:sz="4" w:space="0" w:color="000000"/>
              <w:left w:val="single" w:sz="4" w:space="0" w:color="000000"/>
              <w:bottom w:val="single" w:sz="4" w:space="0" w:color="000000"/>
              <w:right w:val="single" w:sz="4" w:space="0" w:color="000000"/>
            </w:tcBorders>
          </w:tcPr>
          <w:p w14:paraId="6A5438B0" w14:textId="3FFCC6FF" w:rsidR="00635A21" w:rsidRDefault="00D16DAC">
            <w:r w:rsidRPr="00D16DAC">
              <w:rPr>
                <w:rFonts w:ascii="Arial" w:eastAsia="Arial" w:hAnsi="Arial" w:cs="Arial"/>
                <w:sz w:val="18"/>
              </w:rPr>
              <w:t>Level 5 Diploma in Education and Training / Certificate in Education or equivalent, or willingness to work toward</w:t>
            </w:r>
            <w:r w:rsidR="006B7CAA">
              <w:rPr>
                <w:rFonts w:ascii="Arial" w:eastAsia="Arial" w:hAnsi="Arial" w:cs="Arial"/>
                <w:sz w:val="18"/>
              </w:rPr>
              <w:t xml:space="preserve">s </w:t>
            </w:r>
          </w:p>
        </w:tc>
        <w:tc>
          <w:tcPr>
            <w:tcW w:w="1134" w:type="dxa"/>
            <w:tcBorders>
              <w:top w:val="single" w:sz="4" w:space="0" w:color="000000"/>
              <w:left w:val="single" w:sz="4" w:space="0" w:color="000000"/>
              <w:bottom w:val="single" w:sz="4" w:space="0" w:color="000000"/>
              <w:right w:val="single" w:sz="4" w:space="0" w:color="000000"/>
            </w:tcBorders>
          </w:tcPr>
          <w:p w14:paraId="3C0FAED9" w14:textId="77777777" w:rsidR="00635A21" w:rsidRDefault="00B04084">
            <w:pPr>
              <w:ind w:right="109"/>
              <w:jc w:val="cente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0B39EC9"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45DF6AB2"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70D1B29"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CD7CE55"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3E1375EF"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BA0309D" w14:textId="77777777" w:rsidR="00635A21" w:rsidRDefault="00B04084">
            <w:pPr>
              <w:ind w:right="55"/>
              <w:jc w:val="center"/>
            </w:pPr>
            <w:r>
              <w:rPr>
                <w:rFonts w:ascii="Arial" w:eastAsia="Arial" w:hAnsi="Arial" w:cs="Arial"/>
                <w:sz w:val="20"/>
              </w:rPr>
              <w:t xml:space="preserve"> </w:t>
            </w:r>
          </w:p>
        </w:tc>
      </w:tr>
      <w:tr w:rsidR="00635A21" w14:paraId="35B612CB" w14:textId="77777777" w:rsidTr="00322874">
        <w:trPr>
          <w:trHeight w:val="281"/>
        </w:trPr>
        <w:tc>
          <w:tcPr>
            <w:tcW w:w="6662" w:type="dxa"/>
            <w:tcBorders>
              <w:top w:val="single" w:sz="4" w:space="0" w:color="000000"/>
              <w:left w:val="single" w:sz="4" w:space="0" w:color="000000"/>
              <w:bottom w:val="single" w:sz="4" w:space="0" w:color="000000"/>
              <w:right w:val="single" w:sz="4" w:space="0" w:color="000000"/>
            </w:tcBorders>
          </w:tcPr>
          <w:p w14:paraId="0AD0A423" w14:textId="09A0B3B4" w:rsidR="00635A21" w:rsidRDefault="00B04084">
            <w:r>
              <w:rPr>
                <w:rFonts w:ascii="Arial" w:eastAsia="Arial" w:hAnsi="Arial" w:cs="Arial"/>
                <w:sz w:val="18"/>
              </w:rPr>
              <w:t xml:space="preserve">Level 2 English and Maths </w:t>
            </w:r>
            <w:r w:rsidR="00322874">
              <w:rPr>
                <w:rFonts w:ascii="Arial" w:eastAsia="Arial" w:hAnsi="Arial" w:cs="Arial"/>
                <w:sz w:val="18"/>
              </w:rPr>
              <w:t>or equivalent</w:t>
            </w:r>
          </w:p>
        </w:tc>
        <w:tc>
          <w:tcPr>
            <w:tcW w:w="1134" w:type="dxa"/>
            <w:tcBorders>
              <w:top w:val="single" w:sz="4" w:space="0" w:color="000000"/>
              <w:left w:val="single" w:sz="4" w:space="0" w:color="000000"/>
              <w:bottom w:val="single" w:sz="4" w:space="0" w:color="000000"/>
              <w:right w:val="single" w:sz="4" w:space="0" w:color="000000"/>
            </w:tcBorders>
          </w:tcPr>
          <w:p w14:paraId="0135934F" w14:textId="77777777" w:rsidR="00635A21" w:rsidRDefault="00B04084">
            <w:pPr>
              <w:ind w:right="109"/>
              <w:jc w:val="cente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F60E0D6" w14:textId="77777777" w:rsidR="00635A21" w:rsidRDefault="00B04084">
            <w:pPr>
              <w:ind w:right="51"/>
              <w:jc w:val="center"/>
            </w:pPr>
            <w:r>
              <w:rPr>
                <w:rFonts w:ascii="Arial" w:eastAsia="Arial" w:hAnsi="Arial" w:cs="Arial"/>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429E7937" w14:textId="77777777" w:rsidR="00635A21" w:rsidRDefault="00B04084">
            <w:pPr>
              <w:ind w:right="53"/>
              <w:jc w:val="center"/>
            </w:pPr>
            <w:r>
              <w:rPr>
                <w:rFonts w:ascii="Arial" w:eastAsia="Arial" w:hAnsi="Arial" w:cs="Arial"/>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49D0194"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652795D"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45069C28"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9A18D4A" w14:textId="77777777" w:rsidR="00635A21" w:rsidRDefault="00B04084">
            <w:pPr>
              <w:ind w:right="55"/>
              <w:jc w:val="center"/>
            </w:pPr>
            <w:r>
              <w:rPr>
                <w:rFonts w:ascii="Arial" w:eastAsia="Arial" w:hAnsi="Arial" w:cs="Arial"/>
                <w:sz w:val="20"/>
              </w:rPr>
              <w:t xml:space="preserve"> </w:t>
            </w:r>
          </w:p>
        </w:tc>
      </w:tr>
      <w:tr w:rsidR="00635A21" w14:paraId="0B9BA859"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24FBD774" w14:textId="7C03F6BC" w:rsidR="00635A21" w:rsidRDefault="00B04084">
            <w:r>
              <w:rPr>
                <w:rFonts w:ascii="Arial" w:eastAsia="Arial" w:hAnsi="Arial" w:cs="Arial"/>
                <w:sz w:val="18"/>
              </w:rPr>
              <w:t>Assessor Award</w:t>
            </w:r>
            <w:r w:rsidR="00866422">
              <w:rPr>
                <w:rFonts w:ascii="Arial" w:eastAsia="Arial" w:hAnsi="Arial" w:cs="Arial"/>
                <w:sz w:val="18"/>
              </w:rPr>
              <w:t xml:space="preserve"> </w:t>
            </w:r>
            <w:r w:rsidR="00866422" w:rsidRPr="00866422">
              <w:rPr>
                <w:rFonts w:ascii="Arial" w:eastAsia="Arial" w:hAnsi="Arial" w:cs="Arial"/>
                <w:sz w:val="18"/>
              </w:rPr>
              <w:t>or commitment to work towards</w:t>
            </w:r>
          </w:p>
        </w:tc>
        <w:tc>
          <w:tcPr>
            <w:tcW w:w="1134" w:type="dxa"/>
            <w:tcBorders>
              <w:top w:val="single" w:sz="4" w:space="0" w:color="000000"/>
              <w:left w:val="single" w:sz="4" w:space="0" w:color="000000"/>
              <w:bottom w:val="single" w:sz="4" w:space="0" w:color="000000"/>
              <w:right w:val="single" w:sz="4" w:space="0" w:color="000000"/>
            </w:tcBorders>
          </w:tcPr>
          <w:p w14:paraId="6C855195" w14:textId="77777777" w:rsidR="00635A21" w:rsidRDefault="00B04084">
            <w:pPr>
              <w:ind w:right="42"/>
              <w:jc w:val="center"/>
            </w:pP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197B62B"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44345EF8"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82C37A5"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35F8FD4"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441D9E85"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3F571A60" w14:textId="77777777" w:rsidR="00635A21" w:rsidRDefault="00B04084">
            <w:pPr>
              <w:ind w:right="55"/>
              <w:jc w:val="center"/>
            </w:pPr>
            <w:r>
              <w:rPr>
                <w:rFonts w:ascii="Arial" w:eastAsia="Arial" w:hAnsi="Arial" w:cs="Arial"/>
                <w:sz w:val="20"/>
              </w:rPr>
              <w:t xml:space="preserve"> </w:t>
            </w:r>
          </w:p>
        </w:tc>
      </w:tr>
      <w:tr w:rsidR="00635A21" w14:paraId="2B01679F"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6D961F24" w14:textId="77777777" w:rsidR="00635A21" w:rsidRDefault="00B04084">
            <w:r>
              <w:rPr>
                <w:rFonts w:ascii="Arial" w:eastAsia="Arial" w:hAnsi="Arial" w:cs="Arial"/>
                <w:sz w:val="18"/>
              </w:rPr>
              <w:t xml:space="preserve">Up to date Continuous Professional Development </w:t>
            </w:r>
          </w:p>
        </w:tc>
        <w:tc>
          <w:tcPr>
            <w:tcW w:w="1134" w:type="dxa"/>
            <w:tcBorders>
              <w:top w:val="single" w:sz="4" w:space="0" w:color="000000"/>
              <w:left w:val="single" w:sz="4" w:space="0" w:color="000000"/>
              <w:bottom w:val="single" w:sz="4" w:space="0" w:color="000000"/>
              <w:right w:val="single" w:sz="4" w:space="0" w:color="000000"/>
            </w:tcBorders>
          </w:tcPr>
          <w:p w14:paraId="3335ACDA" w14:textId="77777777" w:rsidR="00635A21" w:rsidRDefault="00B04084">
            <w:pPr>
              <w:ind w:right="42"/>
              <w:jc w:val="center"/>
            </w:pP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D34FBF1"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64B210BC"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E38E161" w14:textId="77777777" w:rsidR="00635A21" w:rsidRDefault="00B04084">
            <w:pPr>
              <w:ind w:right="107"/>
              <w:jc w:val="center"/>
            </w:pPr>
            <w:r>
              <w:rPr>
                <w:rFonts w:ascii="Wingdings" w:eastAsia="Wingdings" w:hAnsi="Wingdings" w:cs="Wingdings"/>
                <w:sz w:val="20"/>
              </w:rPr>
              <w:t></w:t>
            </w: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72AFAFE"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6EB90F5"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624C0B2"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757923F2" w14:textId="77777777" w:rsidTr="00322874">
        <w:trPr>
          <w:trHeight w:val="327"/>
        </w:trPr>
        <w:tc>
          <w:tcPr>
            <w:tcW w:w="6662" w:type="dxa"/>
            <w:tcBorders>
              <w:top w:val="single" w:sz="4" w:space="0" w:color="000000"/>
              <w:left w:val="single" w:sz="4" w:space="0" w:color="000000"/>
              <w:bottom w:val="single" w:sz="4" w:space="0" w:color="000000"/>
              <w:right w:val="single" w:sz="4" w:space="0" w:color="000000"/>
            </w:tcBorders>
            <w:shd w:val="clear" w:color="auto" w:fill="BFBFBF"/>
          </w:tcPr>
          <w:p w14:paraId="6FF11B5F" w14:textId="77777777" w:rsidR="00635A21" w:rsidRDefault="00B04084">
            <w:r>
              <w:rPr>
                <w:rFonts w:ascii="Arial" w:eastAsia="Arial" w:hAnsi="Arial" w:cs="Arial"/>
                <w:b/>
                <w:sz w:val="20"/>
              </w:rPr>
              <w:t>Experience</w:t>
            </w:r>
            <w:r>
              <w:rPr>
                <w:rFonts w:ascii="Arial" w:eastAsia="Arial" w:hAnsi="Arial" w:cs="Arial"/>
                <w:sz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FB3F8D6" w14:textId="77777777" w:rsidR="00635A21" w:rsidRDefault="00B04084">
            <w:pPr>
              <w:ind w:right="42"/>
              <w:jc w:val="center"/>
            </w:pP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BFBFBF"/>
          </w:tcPr>
          <w:p w14:paraId="065DDDD2"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5A137DFB"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38D4E4F8"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BFBFBF"/>
          </w:tcPr>
          <w:p w14:paraId="5A60CF51" w14:textId="77777777" w:rsidR="00635A21" w:rsidRDefault="00B04084">
            <w:pPr>
              <w:ind w:right="59"/>
              <w:jc w:val="center"/>
            </w:pP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shd w:val="clear" w:color="auto" w:fill="BFBFBF"/>
          </w:tcPr>
          <w:p w14:paraId="4EFE2C5E" w14:textId="77777777" w:rsidR="00635A21" w:rsidRDefault="00B04084">
            <w:pPr>
              <w:ind w:right="53"/>
              <w:jc w:val="center"/>
            </w:pP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shd w:val="clear" w:color="auto" w:fill="BFBFBF"/>
          </w:tcPr>
          <w:p w14:paraId="07F8F91B" w14:textId="77777777" w:rsidR="00635A21" w:rsidRDefault="00B04084">
            <w:pPr>
              <w:ind w:right="55"/>
              <w:jc w:val="center"/>
            </w:pPr>
            <w:r>
              <w:rPr>
                <w:rFonts w:ascii="Arial" w:eastAsia="Arial" w:hAnsi="Arial" w:cs="Arial"/>
                <w:sz w:val="20"/>
              </w:rPr>
              <w:t xml:space="preserve"> </w:t>
            </w:r>
          </w:p>
        </w:tc>
      </w:tr>
      <w:tr w:rsidR="00635A21" w14:paraId="2F0F14AF"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43650262" w14:textId="77777777" w:rsidR="00635A21" w:rsidRDefault="00B04084">
            <w:r>
              <w:rPr>
                <w:rFonts w:ascii="Arial" w:eastAsia="Arial" w:hAnsi="Arial" w:cs="Arial"/>
                <w:sz w:val="18"/>
              </w:rPr>
              <w:t xml:space="preserve">Evidence of collecting and acting upon data analysis  </w:t>
            </w:r>
          </w:p>
        </w:tc>
        <w:tc>
          <w:tcPr>
            <w:tcW w:w="1134" w:type="dxa"/>
            <w:tcBorders>
              <w:top w:val="single" w:sz="4" w:space="0" w:color="000000"/>
              <w:left w:val="single" w:sz="4" w:space="0" w:color="000000"/>
              <w:bottom w:val="single" w:sz="4" w:space="0" w:color="000000"/>
              <w:right w:val="single" w:sz="4" w:space="0" w:color="000000"/>
            </w:tcBorders>
          </w:tcPr>
          <w:p w14:paraId="15195307"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792FCD4"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2CF9F6DB"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C7FFEFC"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565D1B4"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4E2ABD28"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58A78E68"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0D9C872F"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70993C70" w14:textId="751AC0FA" w:rsidR="002133C2" w:rsidRPr="00322874" w:rsidRDefault="00B04084">
            <w:pPr>
              <w:rPr>
                <w:rFonts w:ascii="Arial" w:eastAsia="Arial" w:hAnsi="Arial" w:cs="Arial"/>
                <w:sz w:val="18"/>
              </w:rPr>
            </w:pPr>
            <w:r>
              <w:rPr>
                <w:rFonts w:ascii="Arial" w:eastAsia="Arial" w:hAnsi="Arial" w:cs="Arial"/>
                <w:sz w:val="18"/>
              </w:rPr>
              <w:t xml:space="preserve">Successful experience of delivering high quality provision </w:t>
            </w:r>
          </w:p>
        </w:tc>
        <w:tc>
          <w:tcPr>
            <w:tcW w:w="1134" w:type="dxa"/>
            <w:tcBorders>
              <w:top w:val="single" w:sz="4" w:space="0" w:color="000000"/>
              <w:left w:val="single" w:sz="4" w:space="0" w:color="000000"/>
              <w:bottom w:val="single" w:sz="4" w:space="0" w:color="000000"/>
              <w:right w:val="single" w:sz="4" w:space="0" w:color="000000"/>
            </w:tcBorders>
          </w:tcPr>
          <w:p w14:paraId="41B07DBD"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AD4889D"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3689B76B"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C4E492E"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25A4439"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BF828BC"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1A3F6899"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C725A2" w14:paraId="21D26E5E"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3A093A7F" w14:textId="6730DDFE" w:rsidR="00C725A2" w:rsidRDefault="006F7BFE">
            <w:pPr>
              <w:rPr>
                <w:rFonts w:ascii="Arial" w:eastAsia="Arial" w:hAnsi="Arial" w:cs="Arial"/>
                <w:sz w:val="18"/>
              </w:rPr>
            </w:pPr>
            <w:r w:rsidRPr="006F7BFE">
              <w:rPr>
                <w:rFonts w:ascii="Arial" w:eastAsia="Arial" w:hAnsi="Arial" w:cs="Arial"/>
                <w:sz w:val="18"/>
              </w:rPr>
              <w:t xml:space="preserve">Experience of planning, delivering and assessing </w:t>
            </w:r>
            <w:r>
              <w:rPr>
                <w:rFonts w:ascii="Arial" w:eastAsia="Arial" w:hAnsi="Arial" w:cs="Arial"/>
                <w:sz w:val="18"/>
              </w:rPr>
              <w:t xml:space="preserve">Level 2 </w:t>
            </w:r>
            <w:proofErr w:type="gramStart"/>
            <w:r>
              <w:rPr>
                <w:rFonts w:ascii="Arial" w:eastAsia="Arial" w:hAnsi="Arial" w:cs="Arial"/>
                <w:sz w:val="18"/>
              </w:rPr>
              <w:t>and</w:t>
            </w:r>
            <w:r w:rsidR="00316665">
              <w:rPr>
                <w:rFonts w:ascii="Arial" w:eastAsia="Arial" w:hAnsi="Arial" w:cs="Arial"/>
                <w:sz w:val="18"/>
              </w:rPr>
              <w:t xml:space="preserve"> </w:t>
            </w:r>
            <w:r w:rsidR="00866422">
              <w:rPr>
                <w:rFonts w:ascii="Arial" w:eastAsia="Arial" w:hAnsi="Arial" w:cs="Arial"/>
                <w:sz w:val="18"/>
              </w:rPr>
              <w:t xml:space="preserve"> </w:t>
            </w:r>
            <w:r>
              <w:rPr>
                <w:rFonts w:ascii="Arial" w:eastAsia="Arial" w:hAnsi="Arial" w:cs="Arial"/>
                <w:sz w:val="18"/>
              </w:rPr>
              <w:t>Level</w:t>
            </w:r>
            <w:proofErr w:type="gramEnd"/>
            <w:r>
              <w:rPr>
                <w:rFonts w:ascii="Arial" w:eastAsia="Arial" w:hAnsi="Arial" w:cs="Arial"/>
                <w:sz w:val="18"/>
              </w:rPr>
              <w:t xml:space="preserve"> 3 </w:t>
            </w:r>
            <w:r w:rsidRPr="006F7BFE">
              <w:rPr>
                <w:rFonts w:ascii="Arial" w:eastAsia="Arial" w:hAnsi="Arial" w:cs="Arial"/>
                <w:sz w:val="18"/>
              </w:rPr>
              <w:t xml:space="preserve">programmes, and/or </w:t>
            </w:r>
            <w:r>
              <w:rPr>
                <w:rFonts w:ascii="Arial" w:eastAsia="Arial" w:hAnsi="Arial" w:cs="Arial"/>
                <w:sz w:val="18"/>
              </w:rPr>
              <w:t>HNC/</w:t>
            </w:r>
            <w:r w:rsidRPr="006F7BFE">
              <w:rPr>
                <w:rFonts w:ascii="Arial" w:eastAsia="Arial" w:hAnsi="Arial" w:cs="Arial"/>
                <w:sz w:val="18"/>
              </w:rPr>
              <w:t>HND programmes.</w:t>
            </w:r>
          </w:p>
        </w:tc>
        <w:tc>
          <w:tcPr>
            <w:tcW w:w="1134" w:type="dxa"/>
            <w:tcBorders>
              <w:top w:val="single" w:sz="4" w:space="0" w:color="000000"/>
              <w:left w:val="single" w:sz="4" w:space="0" w:color="000000"/>
              <w:bottom w:val="single" w:sz="4" w:space="0" w:color="000000"/>
              <w:right w:val="single" w:sz="4" w:space="0" w:color="000000"/>
            </w:tcBorders>
          </w:tcPr>
          <w:p w14:paraId="0F15DB41" w14:textId="4F2B37DB" w:rsidR="00C725A2" w:rsidRDefault="00C725A2">
            <w:pPr>
              <w:ind w:right="53"/>
              <w:jc w:val="center"/>
              <w:rPr>
                <w:rFonts w:ascii="Arial" w:eastAsia="Arial" w:hAnsi="Arial" w:cs="Arial"/>
                <w:sz w:val="20"/>
              </w:rPr>
            </w:pPr>
          </w:p>
        </w:tc>
        <w:tc>
          <w:tcPr>
            <w:tcW w:w="1135" w:type="dxa"/>
            <w:tcBorders>
              <w:top w:val="single" w:sz="4" w:space="0" w:color="000000"/>
              <w:left w:val="single" w:sz="4" w:space="0" w:color="000000"/>
              <w:bottom w:val="single" w:sz="4" w:space="0" w:color="000000"/>
              <w:right w:val="single" w:sz="4" w:space="0" w:color="000000"/>
            </w:tcBorders>
          </w:tcPr>
          <w:p w14:paraId="5488FA2B" w14:textId="4A073C9B" w:rsidR="00C725A2" w:rsidRDefault="00B26B90">
            <w:pPr>
              <w:ind w:right="107"/>
              <w:jc w:val="center"/>
              <w:rPr>
                <w:rFonts w:ascii="Wingdings" w:eastAsia="Wingdings" w:hAnsi="Wingdings" w:cs="Wingdings"/>
                <w:sz w:val="20"/>
              </w:rPr>
            </w:pPr>
            <w:r w:rsidRPr="00B26B90">
              <w:rPr>
                <w:rFonts w:ascii="Wingdings" w:eastAsia="Wingdings" w:hAnsi="Wingdings" w:cs="Wingdings"/>
                <w:sz w:val="20"/>
              </w:rPr>
              <w:t></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25F22E3F" w14:textId="77777777" w:rsidR="00C725A2" w:rsidRDefault="00C725A2">
            <w:pPr>
              <w:ind w:left="17"/>
              <w:rPr>
                <w:rFonts w:ascii="Arial" w:eastAsia="Arial" w:hAnsi="Arial" w:cs="Arial"/>
                <w:sz w:val="24"/>
              </w:rPr>
            </w:pPr>
          </w:p>
        </w:tc>
        <w:tc>
          <w:tcPr>
            <w:tcW w:w="1276" w:type="dxa"/>
            <w:tcBorders>
              <w:top w:val="single" w:sz="4" w:space="0" w:color="000000"/>
              <w:left w:val="single" w:sz="4" w:space="0" w:color="000000"/>
              <w:bottom w:val="single" w:sz="4" w:space="0" w:color="000000"/>
              <w:right w:val="single" w:sz="4" w:space="0" w:color="000000"/>
            </w:tcBorders>
          </w:tcPr>
          <w:p w14:paraId="56E4EC92" w14:textId="77777777" w:rsidR="00C725A2" w:rsidRDefault="00C725A2">
            <w:pPr>
              <w:ind w:right="41"/>
              <w:jc w:val="center"/>
              <w:rPr>
                <w:rFonts w:ascii="Arial" w:eastAsia="Arial" w:hAnsi="Arial" w:cs="Arial"/>
                <w:sz w:val="24"/>
              </w:rPr>
            </w:pPr>
          </w:p>
        </w:tc>
        <w:tc>
          <w:tcPr>
            <w:tcW w:w="1688" w:type="dxa"/>
            <w:tcBorders>
              <w:top w:val="single" w:sz="4" w:space="0" w:color="000000"/>
              <w:left w:val="single" w:sz="4" w:space="0" w:color="000000"/>
              <w:bottom w:val="single" w:sz="4" w:space="0" w:color="000000"/>
              <w:right w:val="single" w:sz="4" w:space="0" w:color="000000"/>
            </w:tcBorders>
          </w:tcPr>
          <w:p w14:paraId="27547408" w14:textId="77777777" w:rsidR="00C725A2" w:rsidRDefault="00C725A2">
            <w:pPr>
              <w:ind w:right="114"/>
              <w:jc w:val="center"/>
              <w:rPr>
                <w:rFonts w:ascii="Wingdings" w:eastAsia="Wingdings" w:hAnsi="Wingdings" w:cs="Wingdings"/>
                <w:sz w:val="20"/>
              </w:rPr>
            </w:pPr>
          </w:p>
        </w:tc>
        <w:tc>
          <w:tcPr>
            <w:tcW w:w="1268" w:type="dxa"/>
            <w:tcBorders>
              <w:top w:val="single" w:sz="4" w:space="0" w:color="000000"/>
              <w:left w:val="single" w:sz="4" w:space="0" w:color="000000"/>
              <w:bottom w:val="single" w:sz="4" w:space="0" w:color="000000"/>
              <w:right w:val="single" w:sz="4" w:space="0" w:color="000000"/>
            </w:tcBorders>
          </w:tcPr>
          <w:p w14:paraId="6DF42C52" w14:textId="77777777" w:rsidR="00C725A2" w:rsidRDefault="00C725A2">
            <w:pPr>
              <w:ind w:right="109"/>
              <w:jc w:val="center"/>
              <w:rPr>
                <w:rFonts w:ascii="Wingdings" w:eastAsia="Wingdings" w:hAnsi="Wingdings" w:cs="Wingdings"/>
                <w:sz w:val="20"/>
              </w:rPr>
            </w:pPr>
          </w:p>
        </w:tc>
        <w:tc>
          <w:tcPr>
            <w:tcW w:w="1270" w:type="dxa"/>
            <w:tcBorders>
              <w:top w:val="single" w:sz="4" w:space="0" w:color="000000"/>
              <w:left w:val="single" w:sz="4" w:space="0" w:color="000000"/>
              <w:bottom w:val="single" w:sz="4" w:space="0" w:color="000000"/>
              <w:right w:val="single" w:sz="4" w:space="0" w:color="000000"/>
            </w:tcBorders>
          </w:tcPr>
          <w:p w14:paraId="4B5548B0" w14:textId="46E706CE" w:rsidR="00C725A2" w:rsidRDefault="002133C2">
            <w:pPr>
              <w:ind w:right="111"/>
              <w:jc w:val="center"/>
              <w:rPr>
                <w:rFonts w:ascii="Wingdings" w:eastAsia="Wingdings" w:hAnsi="Wingdings" w:cs="Wingdings"/>
                <w:sz w:val="20"/>
              </w:rPr>
            </w:pPr>
            <w:r>
              <w:rPr>
                <w:rFonts w:ascii="Wingdings" w:eastAsia="Wingdings" w:hAnsi="Wingdings" w:cs="Wingdings"/>
                <w:sz w:val="20"/>
              </w:rPr>
              <w:t></w:t>
            </w:r>
          </w:p>
        </w:tc>
      </w:tr>
      <w:tr w:rsidR="00635A21" w14:paraId="26EAA01E"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48FAC222" w14:textId="1E6A26B1" w:rsidR="002133C2" w:rsidRPr="00322874" w:rsidRDefault="00B04084">
            <w:pPr>
              <w:rPr>
                <w:rFonts w:ascii="Arial" w:eastAsia="Arial" w:hAnsi="Arial" w:cs="Arial"/>
                <w:sz w:val="18"/>
              </w:rPr>
            </w:pPr>
            <w:r>
              <w:rPr>
                <w:rFonts w:ascii="Arial" w:eastAsia="Arial" w:hAnsi="Arial" w:cs="Arial"/>
                <w:sz w:val="18"/>
              </w:rPr>
              <w:t xml:space="preserve">Evidence of curriculum development </w:t>
            </w:r>
          </w:p>
        </w:tc>
        <w:tc>
          <w:tcPr>
            <w:tcW w:w="1134" w:type="dxa"/>
            <w:tcBorders>
              <w:top w:val="single" w:sz="4" w:space="0" w:color="000000"/>
              <w:left w:val="single" w:sz="4" w:space="0" w:color="000000"/>
              <w:bottom w:val="single" w:sz="4" w:space="0" w:color="000000"/>
              <w:right w:val="single" w:sz="4" w:space="0" w:color="000000"/>
            </w:tcBorders>
          </w:tcPr>
          <w:p w14:paraId="56F664B2"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581F268"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253D4F48"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C174C48"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4D638CD"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94DF7BA"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F255997"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C725A2" w14:paraId="4EC49B74"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3761AD17" w14:textId="3B6C09D8" w:rsidR="00C725A2" w:rsidRDefault="00F27519">
            <w:pPr>
              <w:rPr>
                <w:rFonts w:ascii="Arial" w:eastAsia="Arial" w:hAnsi="Arial" w:cs="Arial"/>
                <w:sz w:val="18"/>
              </w:rPr>
            </w:pPr>
            <w:r w:rsidRPr="00F27519">
              <w:rPr>
                <w:rFonts w:ascii="Arial" w:eastAsia="Arial" w:hAnsi="Arial" w:cs="Arial"/>
                <w:sz w:val="18"/>
              </w:rPr>
              <w:t>Significant experience in a relevant industry</w:t>
            </w:r>
          </w:p>
        </w:tc>
        <w:tc>
          <w:tcPr>
            <w:tcW w:w="1134" w:type="dxa"/>
            <w:tcBorders>
              <w:top w:val="single" w:sz="4" w:space="0" w:color="000000"/>
              <w:left w:val="single" w:sz="4" w:space="0" w:color="000000"/>
              <w:bottom w:val="single" w:sz="4" w:space="0" w:color="000000"/>
              <w:right w:val="single" w:sz="4" w:space="0" w:color="000000"/>
            </w:tcBorders>
          </w:tcPr>
          <w:p w14:paraId="393A1D54" w14:textId="53CF400A" w:rsidR="00C725A2" w:rsidRDefault="00F27519">
            <w:pPr>
              <w:ind w:right="53"/>
              <w:jc w:val="center"/>
              <w:rPr>
                <w:rFonts w:ascii="Arial" w:eastAsia="Arial" w:hAnsi="Arial" w:cs="Arial"/>
                <w:sz w:val="20"/>
              </w:rPr>
            </w:pPr>
            <w:r>
              <w:rPr>
                <w:rFonts w:ascii="Wingdings" w:eastAsia="Wingdings" w:hAnsi="Wingdings" w:cs="Wingdings"/>
                <w:sz w:val="20"/>
              </w:rPr>
              <w:t></w:t>
            </w:r>
          </w:p>
        </w:tc>
        <w:tc>
          <w:tcPr>
            <w:tcW w:w="1135" w:type="dxa"/>
            <w:tcBorders>
              <w:top w:val="single" w:sz="4" w:space="0" w:color="000000"/>
              <w:left w:val="single" w:sz="4" w:space="0" w:color="000000"/>
              <w:bottom w:val="single" w:sz="4" w:space="0" w:color="000000"/>
              <w:right w:val="single" w:sz="4" w:space="0" w:color="000000"/>
            </w:tcBorders>
          </w:tcPr>
          <w:p w14:paraId="0583EE6B" w14:textId="77777777" w:rsidR="00C725A2" w:rsidRDefault="00C725A2">
            <w:pPr>
              <w:ind w:right="107"/>
              <w:jc w:val="center"/>
              <w:rPr>
                <w:rFonts w:ascii="Wingdings" w:eastAsia="Wingdings" w:hAnsi="Wingdings" w:cs="Wingdings"/>
                <w:sz w:val="20"/>
              </w:rPr>
            </w:pP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315E3C9D" w14:textId="77777777" w:rsidR="00C725A2" w:rsidRDefault="00C725A2">
            <w:pPr>
              <w:ind w:left="17"/>
              <w:rPr>
                <w:rFonts w:ascii="Arial" w:eastAsia="Arial" w:hAnsi="Arial" w:cs="Arial"/>
                <w:sz w:val="24"/>
              </w:rPr>
            </w:pPr>
          </w:p>
        </w:tc>
        <w:tc>
          <w:tcPr>
            <w:tcW w:w="1276" w:type="dxa"/>
            <w:tcBorders>
              <w:top w:val="single" w:sz="4" w:space="0" w:color="000000"/>
              <w:left w:val="single" w:sz="4" w:space="0" w:color="000000"/>
              <w:bottom w:val="single" w:sz="4" w:space="0" w:color="000000"/>
              <w:right w:val="single" w:sz="4" w:space="0" w:color="000000"/>
            </w:tcBorders>
          </w:tcPr>
          <w:p w14:paraId="0748204A" w14:textId="77777777" w:rsidR="00C725A2" w:rsidRDefault="00C725A2">
            <w:pPr>
              <w:ind w:right="41"/>
              <w:jc w:val="center"/>
              <w:rPr>
                <w:rFonts w:ascii="Arial" w:eastAsia="Arial" w:hAnsi="Arial" w:cs="Arial"/>
                <w:sz w:val="24"/>
              </w:rPr>
            </w:pPr>
          </w:p>
        </w:tc>
        <w:tc>
          <w:tcPr>
            <w:tcW w:w="1688" w:type="dxa"/>
            <w:tcBorders>
              <w:top w:val="single" w:sz="4" w:space="0" w:color="000000"/>
              <w:left w:val="single" w:sz="4" w:space="0" w:color="000000"/>
              <w:bottom w:val="single" w:sz="4" w:space="0" w:color="000000"/>
              <w:right w:val="single" w:sz="4" w:space="0" w:color="000000"/>
            </w:tcBorders>
          </w:tcPr>
          <w:p w14:paraId="750B74C5" w14:textId="77777777" w:rsidR="00C725A2" w:rsidRDefault="00C725A2">
            <w:pPr>
              <w:ind w:right="114"/>
              <w:jc w:val="center"/>
              <w:rPr>
                <w:rFonts w:ascii="Wingdings" w:eastAsia="Wingdings" w:hAnsi="Wingdings" w:cs="Wingdings"/>
                <w:sz w:val="20"/>
              </w:rPr>
            </w:pPr>
          </w:p>
        </w:tc>
        <w:tc>
          <w:tcPr>
            <w:tcW w:w="1268" w:type="dxa"/>
            <w:tcBorders>
              <w:top w:val="single" w:sz="4" w:space="0" w:color="000000"/>
              <w:left w:val="single" w:sz="4" w:space="0" w:color="000000"/>
              <w:bottom w:val="single" w:sz="4" w:space="0" w:color="000000"/>
              <w:right w:val="single" w:sz="4" w:space="0" w:color="000000"/>
            </w:tcBorders>
          </w:tcPr>
          <w:p w14:paraId="538BAB1E" w14:textId="77777777" w:rsidR="00C725A2" w:rsidRDefault="00C725A2">
            <w:pPr>
              <w:ind w:right="109"/>
              <w:jc w:val="center"/>
              <w:rPr>
                <w:rFonts w:ascii="Wingdings" w:eastAsia="Wingdings" w:hAnsi="Wingdings" w:cs="Wingdings"/>
                <w:sz w:val="20"/>
              </w:rPr>
            </w:pPr>
          </w:p>
        </w:tc>
        <w:tc>
          <w:tcPr>
            <w:tcW w:w="1270" w:type="dxa"/>
            <w:tcBorders>
              <w:top w:val="single" w:sz="4" w:space="0" w:color="000000"/>
              <w:left w:val="single" w:sz="4" w:space="0" w:color="000000"/>
              <w:bottom w:val="single" w:sz="4" w:space="0" w:color="000000"/>
              <w:right w:val="single" w:sz="4" w:space="0" w:color="000000"/>
            </w:tcBorders>
          </w:tcPr>
          <w:p w14:paraId="303079FD" w14:textId="27FCDA8A" w:rsidR="00C725A2" w:rsidRDefault="002133C2">
            <w:pPr>
              <w:ind w:right="111"/>
              <w:jc w:val="center"/>
              <w:rPr>
                <w:rFonts w:ascii="Wingdings" w:eastAsia="Wingdings" w:hAnsi="Wingdings" w:cs="Wingdings"/>
                <w:sz w:val="20"/>
              </w:rPr>
            </w:pPr>
            <w:r>
              <w:rPr>
                <w:rFonts w:ascii="Wingdings" w:eastAsia="Wingdings" w:hAnsi="Wingdings" w:cs="Wingdings"/>
                <w:sz w:val="20"/>
              </w:rPr>
              <w:t></w:t>
            </w:r>
          </w:p>
        </w:tc>
      </w:tr>
      <w:tr w:rsidR="00635A21" w14:paraId="7F558CE7" w14:textId="77777777" w:rsidTr="00322874">
        <w:trPr>
          <w:trHeight w:val="422"/>
        </w:trPr>
        <w:tc>
          <w:tcPr>
            <w:tcW w:w="6662" w:type="dxa"/>
            <w:tcBorders>
              <w:top w:val="single" w:sz="4" w:space="0" w:color="000000"/>
              <w:left w:val="single" w:sz="4" w:space="0" w:color="000000"/>
              <w:bottom w:val="single" w:sz="4" w:space="0" w:color="000000"/>
              <w:right w:val="single" w:sz="4" w:space="0" w:color="000000"/>
            </w:tcBorders>
          </w:tcPr>
          <w:p w14:paraId="120D6376" w14:textId="77777777" w:rsidR="00635A21" w:rsidRDefault="00B04084">
            <w:pPr>
              <w:jc w:val="both"/>
            </w:pPr>
            <w:r>
              <w:rPr>
                <w:rFonts w:ascii="Arial" w:eastAsia="Arial" w:hAnsi="Arial" w:cs="Arial"/>
                <w:sz w:val="18"/>
              </w:rPr>
              <w:t xml:space="preserve">Breadth of curriculum experience and knowledge with the proven ability to produce high quality curriculum planning </w:t>
            </w:r>
          </w:p>
        </w:tc>
        <w:tc>
          <w:tcPr>
            <w:tcW w:w="1134" w:type="dxa"/>
            <w:tcBorders>
              <w:top w:val="single" w:sz="4" w:space="0" w:color="000000"/>
              <w:left w:val="single" w:sz="4" w:space="0" w:color="000000"/>
              <w:bottom w:val="single" w:sz="4" w:space="0" w:color="000000"/>
              <w:right w:val="single" w:sz="4" w:space="0" w:color="000000"/>
            </w:tcBorders>
          </w:tcPr>
          <w:p w14:paraId="26AD6110"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4716951"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6DE245B4"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C98FF35"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4834EA0"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C6C16B5"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9AFFBA4"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5E9A6ACD"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100B8151" w14:textId="695B0F1E" w:rsidR="002133C2" w:rsidRPr="00322874" w:rsidRDefault="00B04084">
            <w:pPr>
              <w:rPr>
                <w:rFonts w:ascii="Arial" w:eastAsia="Arial" w:hAnsi="Arial" w:cs="Arial"/>
                <w:sz w:val="18"/>
              </w:rPr>
            </w:pPr>
            <w:r>
              <w:rPr>
                <w:rFonts w:ascii="Arial" w:eastAsia="Arial" w:hAnsi="Arial" w:cs="Arial"/>
                <w:sz w:val="18"/>
              </w:rPr>
              <w:t xml:space="preserve">Appropriate academic/industry experience </w:t>
            </w:r>
            <w:r w:rsidR="00B26B90">
              <w:rPr>
                <w:rFonts w:ascii="Arial" w:eastAsia="Arial" w:hAnsi="Arial" w:cs="Arial"/>
                <w:sz w:val="18"/>
              </w:rPr>
              <w:t>(within Electrical Engineering/Maintenance/Mechanical Engineering)</w:t>
            </w:r>
          </w:p>
        </w:tc>
        <w:tc>
          <w:tcPr>
            <w:tcW w:w="1134" w:type="dxa"/>
            <w:tcBorders>
              <w:top w:val="single" w:sz="4" w:space="0" w:color="000000"/>
              <w:left w:val="single" w:sz="4" w:space="0" w:color="000000"/>
              <w:bottom w:val="single" w:sz="4" w:space="0" w:color="000000"/>
              <w:right w:val="single" w:sz="4" w:space="0" w:color="000000"/>
            </w:tcBorders>
          </w:tcPr>
          <w:p w14:paraId="246CBC98" w14:textId="212A73BB" w:rsidR="00635A21" w:rsidRDefault="00635A21">
            <w:pPr>
              <w:ind w:right="109"/>
              <w:jc w:val="center"/>
            </w:pPr>
          </w:p>
        </w:tc>
        <w:tc>
          <w:tcPr>
            <w:tcW w:w="1135" w:type="dxa"/>
            <w:tcBorders>
              <w:top w:val="single" w:sz="4" w:space="0" w:color="000000"/>
              <w:left w:val="single" w:sz="4" w:space="0" w:color="000000"/>
              <w:bottom w:val="single" w:sz="4" w:space="0" w:color="000000"/>
              <w:right w:val="single" w:sz="4" w:space="0" w:color="000000"/>
            </w:tcBorders>
          </w:tcPr>
          <w:p w14:paraId="7A8BE796" w14:textId="74A69742" w:rsidR="00635A21" w:rsidRDefault="00B26B90">
            <w:pPr>
              <w:ind w:right="40"/>
              <w:jc w:val="center"/>
            </w:pPr>
            <w:r>
              <w:rPr>
                <w:rFonts w:ascii="Wingdings" w:eastAsia="Wingdings" w:hAnsi="Wingdings" w:cs="Wingdings"/>
                <w:sz w:val="20"/>
              </w:rPr>
              <w:t></w:t>
            </w:r>
            <w:r w:rsidR="00B04084">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6440538F"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2D28EB6"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2B995F7"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4BAE0E7"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052ABEC"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3CE5622F" w14:textId="77777777" w:rsidTr="00322874">
        <w:trPr>
          <w:trHeight w:val="425"/>
        </w:trPr>
        <w:tc>
          <w:tcPr>
            <w:tcW w:w="6662" w:type="dxa"/>
            <w:tcBorders>
              <w:top w:val="single" w:sz="4" w:space="0" w:color="000000"/>
              <w:left w:val="single" w:sz="4" w:space="0" w:color="000000"/>
              <w:bottom w:val="single" w:sz="4" w:space="0" w:color="000000"/>
              <w:right w:val="single" w:sz="4" w:space="0" w:color="000000"/>
            </w:tcBorders>
          </w:tcPr>
          <w:p w14:paraId="65003427" w14:textId="25D6AC44" w:rsidR="00635A21" w:rsidRDefault="00B04084">
            <w:pPr>
              <w:jc w:val="both"/>
            </w:pPr>
            <w:r>
              <w:rPr>
                <w:rFonts w:ascii="Arial" w:eastAsia="Arial" w:hAnsi="Arial" w:cs="Arial"/>
                <w:sz w:val="18"/>
              </w:rPr>
              <w:t xml:space="preserve">Experience of the quality assurance process, and liaising with awarding bodies </w:t>
            </w:r>
          </w:p>
        </w:tc>
        <w:tc>
          <w:tcPr>
            <w:tcW w:w="1134" w:type="dxa"/>
            <w:tcBorders>
              <w:top w:val="single" w:sz="4" w:space="0" w:color="000000"/>
              <w:left w:val="single" w:sz="4" w:space="0" w:color="000000"/>
              <w:bottom w:val="single" w:sz="4" w:space="0" w:color="000000"/>
              <w:right w:val="single" w:sz="4" w:space="0" w:color="000000"/>
            </w:tcBorders>
          </w:tcPr>
          <w:p w14:paraId="53DDBBC5"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C795B37"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56AD4756"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0969FE8"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D81762D"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A9F6F98"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188EC7E"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681F845E"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46F478B2" w14:textId="47BFE912" w:rsidR="002133C2" w:rsidRPr="00322874" w:rsidRDefault="00B04084">
            <w:pPr>
              <w:rPr>
                <w:rFonts w:ascii="Arial" w:eastAsia="Arial" w:hAnsi="Arial" w:cs="Arial"/>
                <w:sz w:val="18"/>
              </w:rPr>
            </w:pPr>
            <w:r>
              <w:rPr>
                <w:rFonts w:ascii="Arial" w:eastAsia="Arial" w:hAnsi="Arial" w:cs="Arial"/>
                <w:sz w:val="18"/>
              </w:rPr>
              <w:t xml:space="preserve">Evidence of collecting and acting upon data analysis  </w:t>
            </w:r>
          </w:p>
        </w:tc>
        <w:tc>
          <w:tcPr>
            <w:tcW w:w="1134" w:type="dxa"/>
            <w:tcBorders>
              <w:top w:val="single" w:sz="4" w:space="0" w:color="000000"/>
              <w:left w:val="single" w:sz="4" w:space="0" w:color="000000"/>
              <w:bottom w:val="single" w:sz="4" w:space="0" w:color="000000"/>
              <w:right w:val="single" w:sz="4" w:space="0" w:color="000000"/>
            </w:tcBorders>
          </w:tcPr>
          <w:p w14:paraId="2BC7136A"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F409FAE"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3D3A8557"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91A3E1D"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ECD9A67"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40A94047"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3813BBFC"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708A4C6B"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shd w:val="clear" w:color="auto" w:fill="BFBFBF"/>
          </w:tcPr>
          <w:p w14:paraId="1C25F17A" w14:textId="77777777" w:rsidR="00635A21" w:rsidRDefault="00B04084">
            <w:r>
              <w:rPr>
                <w:rFonts w:ascii="Arial" w:eastAsia="Arial" w:hAnsi="Arial" w:cs="Arial"/>
                <w:b/>
                <w:sz w:val="20"/>
              </w:rPr>
              <w:lastRenderedPageBreak/>
              <w:t xml:space="preserve">Skills and </w:t>
            </w:r>
            <w:proofErr w:type="gramStart"/>
            <w:r>
              <w:rPr>
                <w:rFonts w:ascii="Arial" w:eastAsia="Arial" w:hAnsi="Arial" w:cs="Arial"/>
                <w:b/>
                <w:sz w:val="20"/>
              </w:rPr>
              <w:t>Understanding</w:t>
            </w:r>
            <w:proofErr w:type="gramEnd"/>
            <w:r>
              <w:rPr>
                <w:rFonts w:ascii="Arial" w:eastAsia="Arial" w:hAnsi="Arial" w:cs="Arial"/>
                <w:sz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76AD9B4D" w14:textId="77777777" w:rsidR="00635A21" w:rsidRDefault="00B04084">
            <w:pPr>
              <w:ind w:right="42"/>
              <w:jc w:val="center"/>
            </w:pP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BFBFBF"/>
          </w:tcPr>
          <w:p w14:paraId="7D2BCBD6"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1437BC1E"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3938899D" w14:textId="77777777" w:rsidR="00635A21" w:rsidRDefault="00B04084">
            <w:pPr>
              <w:ind w:right="41"/>
              <w:jc w:val="cente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BFBFBF"/>
          </w:tcPr>
          <w:p w14:paraId="49042726" w14:textId="77777777" w:rsidR="00635A21" w:rsidRDefault="00B04084">
            <w:pPr>
              <w:ind w:right="47"/>
              <w:jc w:val="center"/>
            </w:pPr>
            <w:r>
              <w:rPr>
                <w:rFonts w:ascii="Arial" w:eastAsia="Arial" w:hAnsi="Arial" w:cs="Arial"/>
                <w:sz w:val="24"/>
              </w:rPr>
              <w:t xml:space="preserve"> </w:t>
            </w:r>
          </w:p>
        </w:tc>
        <w:tc>
          <w:tcPr>
            <w:tcW w:w="1268" w:type="dxa"/>
            <w:tcBorders>
              <w:top w:val="single" w:sz="4" w:space="0" w:color="000000"/>
              <w:left w:val="single" w:sz="4" w:space="0" w:color="000000"/>
              <w:bottom w:val="single" w:sz="4" w:space="0" w:color="000000"/>
              <w:right w:val="single" w:sz="4" w:space="0" w:color="000000"/>
            </w:tcBorders>
            <w:shd w:val="clear" w:color="auto" w:fill="BFBFBF"/>
          </w:tcPr>
          <w:p w14:paraId="3F5EB1D9" w14:textId="77777777" w:rsidR="00635A21" w:rsidRDefault="00B04084">
            <w:pPr>
              <w:ind w:right="42"/>
              <w:jc w:val="center"/>
            </w:pPr>
            <w:r>
              <w:rPr>
                <w:rFonts w:ascii="Arial" w:eastAsia="Arial" w:hAnsi="Arial" w:cs="Arial"/>
                <w:sz w:val="24"/>
              </w:rPr>
              <w:t xml:space="preserve"> </w:t>
            </w:r>
          </w:p>
        </w:tc>
        <w:tc>
          <w:tcPr>
            <w:tcW w:w="1270" w:type="dxa"/>
            <w:tcBorders>
              <w:top w:val="single" w:sz="4" w:space="0" w:color="000000"/>
              <w:left w:val="single" w:sz="4" w:space="0" w:color="000000"/>
              <w:bottom w:val="single" w:sz="4" w:space="0" w:color="000000"/>
              <w:right w:val="single" w:sz="4" w:space="0" w:color="000000"/>
            </w:tcBorders>
            <w:shd w:val="clear" w:color="auto" w:fill="BFBFBF"/>
          </w:tcPr>
          <w:p w14:paraId="2ED9B1E4" w14:textId="77777777" w:rsidR="00635A21" w:rsidRDefault="00B04084">
            <w:pPr>
              <w:ind w:right="44"/>
              <w:jc w:val="center"/>
            </w:pPr>
            <w:r>
              <w:rPr>
                <w:rFonts w:ascii="Arial" w:eastAsia="Arial" w:hAnsi="Arial" w:cs="Arial"/>
                <w:sz w:val="24"/>
              </w:rPr>
              <w:t xml:space="preserve"> </w:t>
            </w:r>
          </w:p>
        </w:tc>
      </w:tr>
      <w:tr w:rsidR="00635A21" w14:paraId="610FB9ED" w14:textId="77777777" w:rsidTr="00322874">
        <w:trPr>
          <w:trHeight w:val="424"/>
        </w:trPr>
        <w:tc>
          <w:tcPr>
            <w:tcW w:w="6662" w:type="dxa"/>
            <w:tcBorders>
              <w:top w:val="single" w:sz="4" w:space="0" w:color="000000"/>
              <w:left w:val="single" w:sz="4" w:space="0" w:color="000000"/>
              <w:bottom w:val="single" w:sz="4" w:space="0" w:color="000000"/>
              <w:right w:val="single" w:sz="4" w:space="0" w:color="000000"/>
            </w:tcBorders>
          </w:tcPr>
          <w:p w14:paraId="04A2A7DA" w14:textId="2A8EB357" w:rsidR="00635A21" w:rsidRDefault="00B04084">
            <w:pPr>
              <w:jc w:val="both"/>
            </w:pPr>
            <w:r>
              <w:rPr>
                <w:rFonts w:ascii="Arial" w:eastAsia="Arial" w:hAnsi="Arial" w:cs="Arial"/>
                <w:sz w:val="18"/>
              </w:rPr>
              <w:t>Demonstrate the ability to teach within the full range of FE and HE delivery</w:t>
            </w:r>
            <w:r w:rsidR="00CE51E9">
              <w:rPr>
                <w:rFonts w:ascii="Arial" w:eastAsia="Arial" w:hAnsi="Arial" w:cs="Arial"/>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F0DF6C9"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5C17DC0"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6B01E49F"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2AC989B"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2673B10"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7D51BCF6"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3CB15CA"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4704F093"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335CA73E" w14:textId="0AF822CE" w:rsidR="00635A21" w:rsidRPr="00C63887" w:rsidRDefault="00777342">
            <w:pPr>
              <w:rPr>
                <w:rFonts w:ascii="Arial" w:hAnsi="Arial" w:cs="Arial"/>
              </w:rPr>
            </w:pPr>
            <w:r w:rsidRPr="00C63887">
              <w:rPr>
                <w:rFonts w:ascii="Arial" w:eastAsia="Arial" w:hAnsi="Arial" w:cs="Arial"/>
                <w:sz w:val="18"/>
              </w:rPr>
              <w:t>Good understanding of and ability to develop innovative teaching, learning and assessment strategies.</w:t>
            </w:r>
          </w:p>
        </w:tc>
        <w:tc>
          <w:tcPr>
            <w:tcW w:w="1134" w:type="dxa"/>
            <w:tcBorders>
              <w:top w:val="single" w:sz="4" w:space="0" w:color="000000"/>
              <w:left w:val="single" w:sz="4" w:space="0" w:color="000000"/>
              <w:bottom w:val="single" w:sz="4" w:space="0" w:color="000000"/>
              <w:right w:val="single" w:sz="4" w:space="0" w:color="000000"/>
            </w:tcBorders>
          </w:tcPr>
          <w:p w14:paraId="0488CFD1"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F9933AF"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0360813E"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84AD1A3"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95910D6"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48E7CB8A"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7F785940"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02912F47"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238E08DA" w14:textId="4B94EA1F" w:rsidR="00635A21" w:rsidRPr="00C63887" w:rsidRDefault="001F4C3D">
            <w:pPr>
              <w:rPr>
                <w:rFonts w:ascii="Arial" w:hAnsi="Arial" w:cs="Arial"/>
              </w:rPr>
            </w:pPr>
            <w:r w:rsidRPr="00C63887">
              <w:rPr>
                <w:rFonts w:ascii="Arial" w:eastAsia="Arial" w:hAnsi="Arial" w:cs="Arial"/>
                <w:sz w:val="18"/>
              </w:rPr>
              <w:t>Excellent interpersonal, communication and organisational skills</w:t>
            </w:r>
          </w:p>
        </w:tc>
        <w:tc>
          <w:tcPr>
            <w:tcW w:w="1134" w:type="dxa"/>
            <w:tcBorders>
              <w:top w:val="single" w:sz="4" w:space="0" w:color="000000"/>
              <w:left w:val="single" w:sz="4" w:space="0" w:color="000000"/>
              <w:bottom w:val="single" w:sz="4" w:space="0" w:color="000000"/>
              <w:right w:val="single" w:sz="4" w:space="0" w:color="000000"/>
            </w:tcBorders>
          </w:tcPr>
          <w:p w14:paraId="1AF657AF"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78E88CC"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3222EB1A"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0A21AFE"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5F22DE1"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6D70601"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520E1D91"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308ADA39" w14:textId="77777777" w:rsidTr="00322874">
        <w:trPr>
          <w:trHeight w:val="327"/>
        </w:trPr>
        <w:tc>
          <w:tcPr>
            <w:tcW w:w="6662" w:type="dxa"/>
            <w:tcBorders>
              <w:top w:val="single" w:sz="4" w:space="0" w:color="000000"/>
              <w:left w:val="single" w:sz="4" w:space="0" w:color="000000"/>
              <w:bottom w:val="single" w:sz="4" w:space="0" w:color="000000"/>
              <w:right w:val="single" w:sz="4" w:space="0" w:color="000000"/>
            </w:tcBorders>
          </w:tcPr>
          <w:p w14:paraId="16CF63FA" w14:textId="77777777" w:rsidR="00635A21" w:rsidRPr="00C63887" w:rsidRDefault="00B04084">
            <w:pPr>
              <w:rPr>
                <w:rFonts w:ascii="Arial" w:hAnsi="Arial" w:cs="Arial"/>
              </w:rPr>
            </w:pPr>
            <w:r w:rsidRPr="00C63887">
              <w:rPr>
                <w:rFonts w:ascii="Arial" w:eastAsia="Arial" w:hAnsi="Arial" w:cs="Arial"/>
                <w:sz w:val="18"/>
              </w:rPr>
              <w:t xml:space="preserve">Demonstrate successful achievement within teaching </w:t>
            </w:r>
          </w:p>
        </w:tc>
        <w:tc>
          <w:tcPr>
            <w:tcW w:w="1134" w:type="dxa"/>
            <w:tcBorders>
              <w:top w:val="single" w:sz="4" w:space="0" w:color="000000"/>
              <w:left w:val="single" w:sz="4" w:space="0" w:color="000000"/>
              <w:bottom w:val="single" w:sz="4" w:space="0" w:color="000000"/>
              <w:right w:val="single" w:sz="4" w:space="0" w:color="000000"/>
            </w:tcBorders>
          </w:tcPr>
          <w:p w14:paraId="2D3B359B"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384463C"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14875E37"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8362578"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0483CFE"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E58B24B"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1BBCAECE"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6DC1D990" w14:textId="77777777" w:rsidTr="00322874">
        <w:trPr>
          <w:trHeight w:val="324"/>
        </w:trPr>
        <w:tc>
          <w:tcPr>
            <w:tcW w:w="6662" w:type="dxa"/>
            <w:tcBorders>
              <w:top w:val="single" w:sz="4" w:space="0" w:color="000000"/>
              <w:left w:val="single" w:sz="4" w:space="0" w:color="000000"/>
              <w:bottom w:val="single" w:sz="4" w:space="0" w:color="000000"/>
              <w:right w:val="single" w:sz="4" w:space="0" w:color="000000"/>
            </w:tcBorders>
          </w:tcPr>
          <w:p w14:paraId="59E277D3" w14:textId="16BBB0D4" w:rsidR="00635A21" w:rsidRPr="00C63887" w:rsidRDefault="00D8324E">
            <w:pPr>
              <w:rPr>
                <w:rFonts w:ascii="Arial" w:hAnsi="Arial" w:cs="Arial"/>
              </w:rPr>
            </w:pPr>
            <w:r w:rsidRPr="00C63887">
              <w:rPr>
                <w:rFonts w:ascii="Arial" w:eastAsia="Arial" w:hAnsi="Arial" w:cs="Arial"/>
                <w:sz w:val="18"/>
              </w:rPr>
              <w:t>A high degree of digital literacy and the ability to make use of ILT in teaching</w:t>
            </w:r>
          </w:p>
        </w:tc>
        <w:tc>
          <w:tcPr>
            <w:tcW w:w="1134" w:type="dxa"/>
            <w:tcBorders>
              <w:top w:val="single" w:sz="4" w:space="0" w:color="000000"/>
              <w:left w:val="single" w:sz="4" w:space="0" w:color="000000"/>
              <w:bottom w:val="single" w:sz="4" w:space="0" w:color="000000"/>
              <w:right w:val="single" w:sz="4" w:space="0" w:color="000000"/>
            </w:tcBorders>
          </w:tcPr>
          <w:p w14:paraId="601BBF8E"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39085A0"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7A631932"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6CA9DB5"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610FD0C"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34C89C76"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F273250"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5DDC44CD" w14:textId="77777777" w:rsidTr="00322874">
        <w:trPr>
          <w:trHeight w:val="326"/>
        </w:trPr>
        <w:tc>
          <w:tcPr>
            <w:tcW w:w="6662" w:type="dxa"/>
            <w:tcBorders>
              <w:top w:val="single" w:sz="4" w:space="0" w:color="000000"/>
              <w:left w:val="single" w:sz="4" w:space="0" w:color="000000"/>
              <w:bottom w:val="single" w:sz="4" w:space="0" w:color="000000"/>
              <w:right w:val="single" w:sz="4" w:space="0" w:color="000000"/>
            </w:tcBorders>
          </w:tcPr>
          <w:p w14:paraId="40C4537C" w14:textId="2AA50E9B" w:rsidR="00635A21" w:rsidRPr="00C63887" w:rsidRDefault="00C63887">
            <w:pPr>
              <w:rPr>
                <w:rFonts w:ascii="Arial" w:hAnsi="Arial" w:cs="Arial"/>
                <w:sz w:val="18"/>
                <w:szCs w:val="18"/>
              </w:rPr>
            </w:pPr>
            <w:r w:rsidRPr="00C63887">
              <w:rPr>
                <w:rFonts w:ascii="Arial" w:hAnsi="Arial" w:cs="Arial"/>
                <w:sz w:val="18"/>
                <w:szCs w:val="18"/>
              </w:rPr>
              <w:t>Strong team working skills and qualities</w:t>
            </w:r>
          </w:p>
        </w:tc>
        <w:tc>
          <w:tcPr>
            <w:tcW w:w="1134" w:type="dxa"/>
            <w:tcBorders>
              <w:top w:val="single" w:sz="4" w:space="0" w:color="000000"/>
              <w:left w:val="single" w:sz="4" w:space="0" w:color="000000"/>
              <w:bottom w:val="single" w:sz="4" w:space="0" w:color="000000"/>
              <w:right w:val="single" w:sz="4" w:space="0" w:color="000000"/>
            </w:tcBorders>
          </w:tcPr>
          <w:p w14:paraId="46C3A4B9"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A931D87" w14:textId="77777777" w:rsidR="00635A21" w:rsidRDefault="00B04084">
            <w:pPr>
              <w:ind w:right="40"/>
              <w:jc w:val="center"/>
            </w:pP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58E0B974"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037892F"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D969516"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4E22BA3"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73B0B9FE"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635A21" w14:paraId="4AB166D7"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66484C4E" w14:textId="32D74918" w:rsidR="00635A21" w:rsidRPr="00C63887" w:rsidRDefault="00B04084">
            <w:pPr>
              <w:rPr>
                <w:rFonts w:ascii="Arial" w:hAnsi="Arial" w:cs="Arial"/>
              </w:rPr>
            </w:pPr>
            <w:r w:rsidRPr="00C63887">
              <w:rPr>
                <w:rFonts w:ascii="Arial" w:eastAsia="Arial" w:hAnsi="Arial" w:cs="Arial"/>
                <w:sz w:val="18"/>
              </w:rPr>
              <w:t xml:space="preserve">Ability to lead and contribute to IV </w:t>
            </w:r>
            <w:r w:rsidR="00F1059D" w:rsidRPr="00C63887">
              <w:rPr>
                <w:rFonts w:ascii="Arial" w:eastAsia="Arial" w:hAnsi="Arial" w:cs="Arial"/>
                <w:sz w:val="18"/>
              </w:rPr>
              <w:t>processes</w:t>
            </w:r>
          </w:p>
        </w:tc>
        <w:tc>
          <w:tcPr>
            <w:tcW w:w="1134" w:type="dxa"/>
            <w:tcBorders>
              <w:top w:val="single" w:sz="4" w:space="0" w:color="000000"/>
              <w:left w:val="single" w:sz="4" w:space="0" w:color="000000"/>
              <w:bottom w:val="single" w:sz="4" w:space="0" w:color="000000"/>
              <w:right w:val="single" w:sz="4" w:space="0" w:color="000000"/>
            </w:tcBorders>
          </w:tcPr>
          <w:p w14:paraId="7EA43263" w14:textId="77777777" w:rsidR="00635A21" w:rsidRDefault="00B04084">
            <w:pPr>
              <w:ind w:right="53"/>
              <w:jc w:val="cente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C2DE8F0" w14:textId="77777777" w:rsidR="00635A21" w:rsidRDefault="00B04084">
            <w:pPr>
              <w:ind w:right="107"/>
              <w:jc w:val="center"/>
            </w:pPr>
            <w:r>
              <w:rPr>
                <w:rFonts w:ascii="Wingdings" w:eastAsia="Wingdings" w:hAnsi="Wingdings" w:cs="Wingdings"/>
                <w:sz w:val="20"/>
              </w:rPr>
              <w:t></w:t>
            </w: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084E2B76" w14:textId="77777777" w:rsidR="00635A21" w:rsidRDefault="00B04084">
            <w:pPr>
              <w:ind w:left="17"/>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9E6137A" w14:textId="77777777" w:rsidR="00635A21" w:rsidRDefault="00B04084">
            <w:pPr>
              <w:ind w:right="52"/>
              <w:jc w:val="cente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A85FF58" w14:textId="77777777" w:rsidR="00635A21" w:rsidRDefault="00B04084">
            <w:pPr>
              <w:ind w:right="114"/>
              <w:jc w:val="cente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1A1AC83" w14:textId="77777777" w:rsidR="00635A21" w:rsidRDefault="00B04084">
            <w:pPr>
              <w:ind w:right="109"/>
              <w:jc w:val="cente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263D364" w14:textId="77777777" w:rsidR="00635A21" w:rsidRDefault="00B04084">
            <w:pPr>
              <w:ind w:right="111"/>
              <w:jc w:val="center"/>
            </w:pPr>
            <w:r>
              <w:rPr>
                <w:rFonts w:ascii="Wingdings" w:eastAsia="Wingdings" w:hAnsi="Wingdings" w:cs="Wingdings"/>
                <w:sz w:val="20"/>
              </w:rPr>
              <w:t></w:t>
            </w:r>
            <w:r>
              <w:rPr>
                <w:rFonts w:ascii="Arial" w:eastAsia="Arial" w:hAnsi="Arial" w:cs="Arial"/>
                <w:sz w:val="20"/>
              </w:rPr>
              <w:t xml:space="preserve"> </w:t>
            </w:r>
          </w:p>
        </w:tc>
      </w:tr>
      <w:tr w:rsidR="00322874" w14:paraId="3014F8AB"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6BA43F" w14:textId="75AFA0BD" w:rsidR="00322874" w:rsidRPr="00C63887" w:rsidRDefault="00322874" w:rsidP="00322874">
            <w:pPr>
              <w:rPr>
                <w:rFonts w:ascii="Arial" w:eastAsia="Arial" w:hAnsi="Arial" w:cs="Arial"/>
                <w:sz w:val="18"/>
              </w:rPr>
            </w:pPr>
            <w:r>
              <w:rPr>
                <w:rFonts w:ascii="Arial" w:eastAsia="Arial" w:hAnsi="Arial" w:cs="Arial"/>
                <w:b/>
                <w:sz w:val="20"/>
              </w:rPr>
              <w:t>Personal Attributes</w:t>
            </w:r>
            <w:r>
              <w:rPr>
                <w:rFonts w:ascii="Arial" w:eastAsia="Arial" w:hAnsi="Arial" w:cs="Arial"/>
                <w:sz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888E2A0" w14:textId="6DB65E8E" w:rsidR="00322874" w:rsidRDefault="00322874" w:rsidP="00322874">
            <w:pPr>
              <w:ind w:right="53"/>
              <w:jc w:val="center"/>
              <w:rPr>
                <w:rFonts w:ascii="Arial" w:eastAsia="Arial" w:hAnsi="Arial" w:cs="Arial"/>
                <w:sz w:val="20"/>
              </w:rPr>
            </w:pP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66AD085" w14:textId="08565D02" w:rsidR="00322874" w:rsidRDefault="00322874" w:rsidP="00322874">
            <w:pPr>
              <w:ind w:right="107"/>
              <w:jc w:val="center"/>
              <w:rPr>
                <w:rFonts w:ascii="Wingdings" w:eastAsia="Wingdings" w:hAnsi="Wingdings" w:cs="Wingdings"/>
                <w:sz w:val="20"/>
              </w:rPr>
            </w:pPr>
            <w:r>
              <w:rPr>
                <w:rFonts w:ascii="Arial" w:eastAsia="Arial" w:hAnsi="Arial" w:cs="Arial"/>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ACE413A" w14:textId="743ACD19" w:rsidR="00322874" w:rsidRDefault="00322874" w:rsidP="00322874">
            <w:pPr>
              <w:ind w:left="17"/>
              <w:rPr>
                <w:rFonts w:ascii="Arial" w:eastAsia="Arial" w:hAnsi="Arial" w:cs="Arial"/>
                <w:sz w:val="24"/>
              </w:rPr>
            </w:pPr>
            <w:r>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A92FC6" w14:textId="0EDB1AD7" w:rsidR="00322874" w:rsidRDefault="00322874" w:rsidP="00322874">
            <w:pPr>
              <w:ind w:right="52"/>
              <w:jc w:val="center"/>
              <w:rPr>
                <w:rFonts w:ascii="Arial" w:eastAsia="Arial" w:hAnsi="Arial" w:cs="Arial"/>
                <w:sz w:val="20"/>
              </w:rPr>
            </w:pPr>
            <w:r>
              <w:rPr>
                <w:rFonts w:ascii="Arial" w:eastAsia="Arial" w:hAnsi="Arial" w:cs="Arial"/>
                <w:sz w:val="24"/>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9AB9BD" w14:textId="06A16D2C" w:rsidR="00322874" w:rsidRDefault="00322874" w:rsidP="00322874">
            <w:pPr>
              <w:ind w:right="114"/>
              <w:jc w:val="center"/>
              <w:rPr>
                <w:rFonts w:ascii="Wingdings" w:eastAsia="Wingdings" w:hAnsi="Wingdings" w:cs="Wingdings"/>
                <w:sz w:val="20"/>
              </w:rPr>
            </w:pPr>
            <w:r>
              <w:rPr>
                <w:rFonts w:ascii="Arial" w:eastAsia="Arial" w:hAnsi="Arial" w:cs="Arial"/>
                <w:sz w:val="24"/>
              </w:rPr>
              <w:t xml:space="preserve"> </w:t>
            </w:r>
          </w:p>
        </w:tc>
        <w:tc>
          <w:tcPr>
            <w:tcW w:w="1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D45656" w14:textId="79E5D3E6" w:rsidR="00322874" w:rsidRDefault="00322874" w:rsidP="00322874">
            <w:pPr>
              <w:ind w:right="109"/>
              <w:jc w:val="center"/>
              <w:rPr>
                <w:rFonts w:ascii="Wingdings" w:eastAsia="Wingdings" w:hAnsi="Wingdings" w:cs="Wingdings"/>
                <w:sz w:val="20"/>
              </w:rPr>
            </w:pPr>
            <w:r>
              <w:rPr>
                <w:rFonts w:ascii="Arial" w:eastAsia="Arial" w:hAnsi="Arial" w:cs="Arial"/>
                <w:sz w:val="24"/>
              </w:rPr>
              <w:t xml:space="preserve"> </w:t>
            </w:r>
          </w:p>
        </w:tc>
        <w:tc>
          <w:tcPr>
            <w:tcW w:w="12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00F072" w14:textId="00FF1120" w:rsidR="00322874" w:rsidRDefault="00322874" w:rsidP="00322874">
            <w:pPr>
              <w:ind w:right="111"/>
              <w:jc w:val="center"/>
              <w:rPr>
                <w:rFonts w:ascii="Wingdings" w:eastAsia="Wingdings" w:hAnsi="Wingdings" w:cs="Wingdings"/>
                <w:sz w:val="20"/>
              </w:rPr>
            </w:pPr>
            <w:r>
              <w:rPr>
                <w:rFonts w:ascii="Arial" w:eastAsia="Arial" w:hAnsi="Arial" w:cs="Arial"/>
                <w:sz w:val="24"/>
              </w:rPr>
              <w:t xml:space="preserve"> </w:t>
            </w:r>
          </w:p>
        </w:tc>
      </w:tr>
      <w:tr w:rsidR="00322874" w14:paraId="370BBEEB"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vAlign w:val="center"/>
          </w:tcPr>
          <w:p w14:paraId="6A102B26" w14:textId="5440A1C2" w:rsidR="00322874" w:rsidRPr="00C63887" w:rsidRDefault="00322874" w:rsidP="00322874">
            <w:pPr>
              <w:rPr>
                <w:rFonts w:ascii="Arial" w:eastAsia="Arial" w:hAnsi="Arial" w:cs="Arial"/>
                <w:sz w:val="18"/>
              </w:rPr>
            </w:pPr>
            <w:r>
              <w:rPr>
                <w:rFonts w:ascii="Arial" w:eastAsia="Arial" w:hAnsi="Arial" w:cs="Arial"/>
                <w:sz w:val="18"/>
              </w:rPr>
              <w:t xml:space="preserve">Suitable to work with children and young people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43F7A" w14:textId="4E8A84F7" w:rsidR="00322874" w:rsidRDefault="00322874" w:rsidP="00322874">
            <w:pPr>
              <w:ind w:right="53"/>
              <w:jc w:val="center"/>
              <w:rPr>
                <w:rFonts w:ascii="Arial" w:eastAsia="Arial" w:hAnsi="Arial" w:cs="Arial"/>
                <w:sz w:val="20"/>
              </w:rPr>
            </w:pPr>
            <w:r>
              <w:rPr>
                <w:rFonts w:ascii="Wingdings" w:eastAsia="Wingdings" w:hAnsi="Wingdings" w:cs="Wingdings"/>
                <w:sz w:val="20"/>
              </w:rPr>
              <w:t></w:t>
            </w: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0013E9AA" w14:textId="331BD5D7" w:rsidR="00322874" w:rsidRDefault="00322874" w:rsidP="00322874">
            <w:pPr>
              <w:ind w:right="107"/>
              <w:jc w:val="center"/>
              <w:rPr>
                <w:rFonts w:ascii="Wingdings" w:eastAsia="Wingdings" w:hAnsi="Wingdings" w:cs="Wingdings"/>
                <w:sz w:val="20"/>
              </w:rPr>
            </w:pPr>
            <w:r>
              <w:rPr>
                <w:rFonts w:ascii="Arial" w:eastAsia="Arial" w:hAnsi="Arial" w:cs="Arial"/>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F7D708" w14:textId="4DE77857"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D011132" w14:textId="44007646" w:rsidR="00322874" w:rsidRDefault="00322874" w:rsidP="00322874">
            <w:pPr>
              <w:ind w:right="52"/>
              <w:jc w:val="center"/>
              <w:rPr>
                <w:rFonts w:ascii="Arial" w:eastAsia="Arial" w:hAnsi="Arial" w:cs="Arial"/>
                <w:sz w:val="20"/>
              </w:rPr>
            </w:pPr>
            <w:r>
              <w:rPr>
                <w:rFonts w:ascii="Wingdings" w:eastAsia="Wingdings" w:hAnsi="Wingdings" w:cs="Wingdings"/>
                <w:sz w:val="20"/>
              </w:rPr>
              <w:t></w:t>
            </w:r>
            <w:r>
              <w:rPr>
                <w:rFonts w:ascii="Arial" w:eastAsia="Arial" w:hAnsi="Arial" w:cs="Arial"/>
                <w:sz w:val="14"/>
              </w:rPr>
              <w:t>Criminal records check via DBS</w:t>
            </w: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6CFD70A4" w14:textId="60C63F02"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51D72429" w14:textId="306C18ED"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459317FB" w14:textId="3E0516D6"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3329C160"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4F287CFC" w14:textId="6449E84E" w:rsidR="00322874" w:rsidRPr="00C63887" w:rsidRDefault="00322874" w:rsidP="00322874">
            <w:pPr>
              <w:rPr>
                <w:rFonts w:ascii="Arial" w:eastAsia="Arial" w:hAnsi="Arial" w:cs="Arial"/>
                <w:sz w:val="18"/>
              </w:rPr>
            </w:pPr>
            <w:r>
              <w:rPr>
                <w:rFonts w:ascii="Arial" w:eastAsia="Arial" w:hAnsi="Arial" w:cs="Arial"/>
                <w:sz w:val="18"/>
              </w:rPr>
              <w:t xml:space="preserve">Proven ability to interact effectively with all members of the college community  </w:t>
            </w:r>
          </w:p>
        </w:tc>
        <w:tc>
          <w:tcPr>
            <w:tcW w:w="1134" w:type="dxa"/>
            <w:tcBorders>
              <w:top w:val="single" w:sz="4" w:space="0" w:color="000000"/>
              <w:left w:val="single" w:sz="4" w:space="0" w:color="000000"/>
              <w:bottom w:val="single" w:sz="4" w:space="0" w:color="000000"/>
              <w:right w:val="single" w:sz="4" w:space="0" w:color="000000"/>
            </w:tcBorders>
          </w:tcPr>
          <w:p w14:paraId="5F4FAA82" w14:textId="0261ED01" w:rsidR="00322874" w:rsidRDefault="00322874" w:rsidP="00322874">
            <w:pPr>
              <w:ind w:right="53"/>
              <w:jc w:val="center"/>
              <w:rPr>
                <w:rFonts w:ascii="Arial" w:eastAsia="Arial" w:hAnsi="Arial" w:cs="Arial"/>
                <w:sz w:val="20"/>
              </w:rP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E4D2AB3" w14:textId="01CDEBBA" w:rsidR="00322874" w:rsidRDefault="00322874" w:rsidP="00322874">
            <w:pPr>
              <w:ind w:right="107"/>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416BD6F7" w14:textId="53D8E011"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1229593" w14:textId="4218BE11"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6D10C10" w14:textId="4A4078D4"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CC86542" w14:textId="26683103"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EE1453B" w14:textId="062D0B52"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27095FE9"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22A4F92F" w14:textId="09180A5B" w:rsidR="00322874" w:rsidRPr="00C63887" w:rsidRDefault="00322874" w:rsidP="00322874">
            <w:pPr>
              <w:rPr>
                <w:rFonts w:ascii="Arial" w:eastAsia="Arial" w:hAnsi="Arial" w:cs="Arial"/>
                <w:sz w:val="18"/>
              </w:rPr>
            </w:pPr>
            <w:r w:rsidRPr="00BC64AF">
              <w:rPr>
                <w:rFonts w:ascii="Arial" w:hAnsi="Arial" w:cs="Arial"/>
                <w:sz w:val="18"/>
                <w:szCs w:val="18"/>
              </w:rPr>
              <w:t>Ability to communicate at all levels of the organisation, both oral and written</w:t>
            </w:r>
          </w:p>
        </w:tc>
        <w:tc>
          <w:tcPr>
            <w:tcW w:w="1134" w:type="dxa"/>
            <w:tcBorders>
              <w:top w:val="single" w:sz="4" w:space="0" w:color="000000"/>
              <w:left w:val="single" w:sz="4" w:space="0" w:color="000000"/>
              <w:bottom w:val="single" w:sz="4" w:space="0" w:color="000000"/>
              <w:right w:val="single" w:sz="4" w:space="0" w:color="000000"/>
            </w:tcBorders>
          </w:tcPr>
          <w:p w14:paraId="2DF853C5" w14:textId="7A51F60F" w:rsidR="00322874" w:rsidRDefault="00322874" w:rsidP="00322874">
            <w:pPr>
              <w:ind w:right="53"/>
              <w:jc w:val="center"/>
              <w:rPr>
                <w:rFonts w:ascii="Arial" w:eastAsia="Arial" w:hAnsi="Arial" w:cs="Arial"/>
                <w:sz w:val="20"/>
              </w:rP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2AB28249" w14:textId="355995B6" w:rsidR="00322874" w:rsidRDefault="00322874" w:rsidP="00322874">
            <w:pPr>
              <w:ind w:right="107"/>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1D3CFC92" w14:textId="48D12F20"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7B21C8B" w14:textId="1C09A775"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6FDE07B" w14:textId="3969FC43"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4999C50" w14:textId="31FF5821"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340E636F" w14:textId="2BE4AFE6"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0E3C2DC8"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4DA7A5E9" w14:textId="7F3CD016" w:rsidR="00322874" w:rsidRPr="00C63887" w:rsidRDefault="00322874" w:rsidP="00322874">
            <w:pPr>
              <w:rPr>
                <w:rFonts w:ascii="Arial" w:eastAsia="Arial" w:hAnsi="Arial" w:cs="Arial"/>
                <w:sz w:val="18"/>
              </w:rPr>
            </w:pPr>
            <w:r w:rsidRPr="00B27B3E">
              <w:rPr>
                <w:rFonts w:ascii="Arial" w:hAnsi="Arial" w:cs="Arial"/>
                <w:sz w:val="18"/>
                <w:szCs w:val="18"/>
              </w:rPr>
              <w:t>To have excellent timekeeping and reliability</w:t>
            </w:r>
          </w:p>
        </w:tc>
        <w:tc>
          <w:tcPr>
            <w:tcW w:w="1134" w:type="dxa"/>
            <w:tcBorders>
              <w:top w:val="single" w:sz="4" w:space="0" w:color="000000"/>
              <w:left w:val="single" w:sz="4" w:space="0" w:color="000000"/>
              <w:bottom w:val="single" w:sz="4" w:space="0" w:color="000000"/>
              <w:right w:val="single" w:sz="4" w:space="0" w:color="000000"/>
            </w:tcBorders>
          </w:tcPr>
          <w:p w14:paraId="3394B410" w14:textId="5B07CB69" w:rsidR="00322874" w:rsidRDefault="00322874" w:rsidP="00322874">
            <w:pPr>
              <w:ind w:right="53"/>
              <w:jc w:val="center"/>
              <w:rPr>
                <w:rFonts w:ascii="Arial" w:eastAsia="Arial" w:hAnsi="Arial" w:cs="Arial"/>
                <w:sz w:val="20"/>
              </w:rPr>
            </w:pPr>
            <w:r>
              <w:rPr>
                <w:rFonts w:ascii="Wingdings" w:eastAsia="Wingdings" w:hAnsi="Wingdings" w:cs="Wingdings"/>
                <w:sz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6ACC8A2C" w14:textId="77777777" w:rsidR="00322874" w:rsidRDefault="00322874" w:rsidP="00322874">
            <w:pPr>
              <w:ind w:right="107"/>
              <w:jc w:val="center"/>
              <w:rPr>
                <w:rFonts w:ascii="Wingdings" w:eastAsia="Wingdings" w:hAnsi="Wingdings" w:cs="Wingdings"/>
                <w:sz w:val="20"/>
              </w:rPr>
            </w:pP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43DDBB50" w14:textId="77777777" w:rsidR="00322874" w:rsidRDefault="00322874" w:rsidP="00322874">
            <w:pPr>
              <w:ind w:left="17"/>
              <w:rPr>
                <w:rFonts w:ascii="Arial" w:eastAsia="Arial" w:hAnsi="Arial" w:cs="Arial"/>
                <w:sz w:val="24"/>
              </w:rPr>
            </w:pPr>
          </w:p>
        </w:tc>
        <w:tc>
          <w:tcPr>
            <w:tcW w:w="1276" w:type="dxa"/>
            <w:tcBorders>
              <w:top w:val="single" w:sz="4" w:space="0" w:color="000000"/>
              <w:left w:val="single" w:sz="4" w:space="0" w:color="000000"/>
              <w:bottom w:val="single" w:sz="4" w:space="0" w:color="000000"/>
              <w:right w:val="single" w:sz="4" w:space="0" w:color="000000"/>
            </w:tcBorders>
          </w:tcPr>
          <w:p w14:paraId="2C67B352" w14:textId="77777777" w:rsidR="00322874" w:rsidRDefault="00322874" w:rsidP="00322874">
            <w:pPr>
              <w:ind w:right="52"/>
              <w:jc w:val="center"/>
              <w:rPr>
                <w:rFonts w:ascii="Arial" w:eastAsia="Arial" w:hAnsi="Arial" w:cs="Arial"/>
                <w:sz w:val="20"/>
              </w:rPr>
            </w:pPr>
          </w:p>
        </w:tc>
        <w:tc>
          <w:tcPr>
            <w:tcW w:w="1688" w:type="dxa"/>
            <w:tcBorders>
              <w:top w:val="single" w:sz="4" w:space="0" w:color="000000"/>
              <w:left w:val="single" w:sz="4" w:space="0" w:color="000000"/>
              <w:bottom w:val="single" w:sz="4" w:space="0" w:color="000000"/>
              <w:right w:val="single" w:sz="4" w:space="0" w:color="000000"/>
            </w:tcBorders>
          </w:tcPr>
          <w:p w14:paraId="215720AA" w14:textId="77777777" w:rsidR="00322874" w:rsidRDefault="00322874" w:rsidP="00322874">
            <w:pPr>
              <w:ind w:right="114"/>
              <w:jc w:val="center"/>
              <w:rPr>
                <w:rFonts w:ascii="Wingdings" w:eastAsia="Wingdings" w:hAnsi="Wingdings" w:cs="Wingdings"/>
                <w:sz w:val="20"/>
              </w:rPr>
            </w:pPr>
          </w:p>
        </w:tc>
        <w:tc>
          <w:tcPr>
            <w:tcW w:w="1268" w:type="dxa"/>
            <w:tcBorders>
              <w:top w:val="single" w:sz="4" w:space="0" w:color="000000"/>
              <w:left w:val="single" w:sz="4" w:space="0" w:color="000000"/>
              <w:bottom w:val="single" w:sz="4" w:space="0" w:color="000000"/>
              <w:right w:val="single" w:sz="4" w:space="0" w:color="000000"/>
            </w:tcBorders>
          </w:tcPr>
          <w:p w14:paraId="268CE55D" w14:textId="551358E1"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p>
        </w:tc>
        <w:tc>
          <w:tcPr>
            <w:tcW w:w="1270" w:type="dxa"/>
            <w:tcBorders>
              <w:top w:val="single" w:sz="4" w:space="0" w:color="000000"/>
              <w:left w:val="single" w:sz="4" w:space="0" w:color="000000"/>
              <w:bottom w:val="single" w:sz="4" w:space="0" w:color="000000"/>
              <w:right w:val="single" w:sz="4" w:space="0" w:color="000000"/>
            </w:tcBorders>
          </w:tcPr>
          <w:p w14:paraId="0647DED4" w14:textId="77777777" w:rsidR="00322874" w:rsidRDefault="00322874" w:rsidP="00322874">
            <w:pPr>
              <w:ind w:right="111"/>
              <w:jc w:val="center"/>
              <w:rPr>
                <w:rFonts w:ascii="Wingdings" w:eastAsia="Wingdings" w:hAnsi="Wingdings" w:cs="Wingdings"/>
                <w:sz w:val="20"/>
              </w:rPr>
            </w:pPr>
          </w:p>
        </w:tc>
      </w:tr>
      <w:tr w:rsidR="00322874" w14:paraId="26F3472B"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6BECE015" w14:textId="6245927E" w:rsidR="00322874" w:rsidRPr="00C63887" w:rsidRDefault="00322874" w:rsidP="00322874">
            <w:pPr>
              <w:rPr>
                <w:rFonts w:ascii="Arial" w:eastAsia="Arial" w:hAnsi="Arial" w:cs="Arial"/>
                <w:sz w:val="18"/>
              </w:rPr>
            </w:pPr>
            <w:r>
              <w:rPr>
                <w:rFonts w:ascii="Arial" w:eastAsia="Arial" w:hAnsi="Arial" w:cs="Arial"/>
                <w:sz w:val="18"/>
              </w:rPr>
              <w:t xml:space="preserve">Demonstrable evidence of successful external or internal Inspection outcomes </w:t>
            </w:r>
          </w:p>
        </w:tc>
        <w:tc>
          <w:tcPr>
            <w:tcW w:w="1134" w:type="dxa"/>
            <w:tcBorders>
              <w:top w:val="single" w:sz="4" w:space="0" w:color="000000"/>
              <w:left w:val="single" w:sz="4" w:space="0" w:color="000000"/>
              <w:bottom w:val="single" w:sz="4" w:space="0" w:color="000000"/>
              <w:right w:val="single" w:sz="4" w:space="0" w:color="000000"/>
            </w:tcBorders>
          </w:tcPr>
          <w:p w14:paraId="795D7AE3" w14:textId="2211D50D" w:rsidR="00322874" w:rsidRDefault="00322874" w:rsidP="00322874">
            <w:pPr>
              <w:ind w:right="53"/>
              <w:jc w:val="center"/>
              <w:rPr>
                <w:rFonts w:ascii="Arial" w:eastAsia="Arial" w:hAnsi="Arial" w:cs="Arial"/>
                <w:sz w:val="20"/>
              </w:rPr>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2406103" w14:textId="21270F11" w:rsidR="00322874" w:rsidRDefault="00322874" w:rsidP="00322874">
            <w:pPr>
              <w:ind w:right="107"/>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4AD65E05" w14:textId="7279D39E"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CE1CCEC" w14:textId="46B84970"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D7F2AD1" w14:textId="26E61D0A"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329A466E" w14:textId="64F4C9D2" w:rsidR="00322874" w:rsidRDefault="00322874" w:rsidP="00322874">
            <w:pPr>
              <w:ind w:right="109"/>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38CADC5" w14:textId="1DEF582E"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365C17DF"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701F666F" w14:textId="02169CDB" w:rsidR="00322874" w:rsidRPr="00C63887" w:rsidRDefault="00322874" w:rsidP="00322874">
            <w:pPr>
              <w:rPr>
                <w:rFonts w:ascii="Arial" w:eastAsia="Arial" w:hAnsi="Arial" w:cs="Arial"/>
                <w:sz w:val="18"/>
              </w:rPr>
            </w:pPr>
            <w:r>
              <w:rPr>
                <w:rFonts w:ascii="Arial" w:eastAsia="Arial" w:hAnsi="Arial" w:cs="Arial"/>
                <w:sz w:val="18"/>
              </w:rPr>
              <w:t xml:space="preserve">To take appropriate responsibility for PREVENT and the safeguarding and promotion of the welfare of children and/or vulnerable adults. </w:t>
            </w:r>
          </w:p>
        </w:tc>
        <w:tc>
          <w:tcPr>
            <w:tcW w:w="1134" w:type="dxa"/>
            <w:tcBorders>
              <w:top w:val="single" w:sz="4" w:space="0" w:color="000000"/>
              <w:left w:val="single" w:sz="4" w:space="0" w:color="000000"/>
              <w:bottom w:val="single" w:sz="4" w:space="0" w:color="000000"/>
              <w:right w:val="single" w:sz="4" w:space="0" w:color="000000"/>
            </w:tcBorders>
          </w:tcPr>
          <w:p w14:paraId="7FA9B265" w14:textId="388C1D41" w:rsidR="00322874" w:rsidRDefault="00322874" w:rsidP="00322874">
            <w:pPr>
              <w:ind w:right="53"/>
              <w:jc w:val="center"/>
              <w:rPr>
                <w:rFonts w:ascii="Arial" w:eastAsia="Arial" w:hAnsi="Arial" w:cs="Arial"/>
                <w:sz w:val="20"/>
              </w:rP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C2DD97C" w14:textId="724B1A15" w:rsidR="00322874" w:rsidRDefault="00322874" w:rsidP="00322874">
            <w:pPr>
              <w:ind w:right="107"/>
              <w:jc w:val="center"/>
              <w:rPr>
                <w:rFonts w:ascii="Wingdings" w:eastAsia="Wingdings" w:hAnsi="Wingdings" w:cs="Wingdings"/>
                <w:sz w:val="20"/>
              </w:rPr>
            </w:pPr>
            <w:r>
              <w:rPr>
                <w:rFonts w:ascii="Arial" w:eastAsia="Arial" w:hAnsi="Arial" w:cs="Arial"/>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75FD2935" w14:textId="463495CF"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C22DB2E" w14:textId="6A63FB8A"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03F302E" w14:textId="18B5D911"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3281E98" w14:textId="1355254A" w:rsidR="00322874" w:rsidRDefault="00322874" w:rsidP="00322874">
            <w:pPr>
              <w:ind w:right="109"/>
              <w:jc w:val="center"/>
              <w:rPr>
                <w:rFonts w:ascii="Wingdings" w:eastAsia="Wingdings" w:hAnsi="Wingdings" w:cs="Wingdings"/>
                <w:sz w:val="20"/>
              </w:rPr>
            </w:pP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352A6471" w14:textId="44843FA1"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50B82E32"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229A4746" w14:textId="2089E2B9" w:rsidR="00322874" w:rsidRPr="00C63887" w:rsidRDefault="00322874" w:rsidP="00322874">
            <w:pPr>
              <w:rPr>
                <w:rFonts w:ascii="Arial" w:eastAsia="Arial" w:hAnsi="Arial" w:cs="Arial"/>
                <w:sz w:val="18"/>
              </w:rPr>
            </w:pPr>
            <w:r>
              <w:rPr>
                <w:rFonts w:ascii="Arial" w:eastAsia="Arial" w:hAnsi="Arial" w:cs="Arial"/>
                <w:sz w:val="18"/>
              </w:rPr>
              <w:t xml:space="preserve">To uphold British Values, the college values and responsibilities </w:t>
            </w:r>
            <w:proofErr w:type="gramStart"/>
            <w:r>
              <w:rPr>
                <w:rFonts w:ascii="Arial" w:eastAsia="Arial" w:hAnsi="Arial" w:cs="Arial"/>
                <w:sz w:val="18"/>
              </w:rPr>
              <w:t>with regard to</w:t>
            </w:r>
            <w:proofErr w:type="gramEnd"/>
            <w:r>
              <w:rPr>
                <w:rFonts w:ascii="Arial" w:eastAsia="Arial" w:hAnsi="Arial" w:cs="Arial"/>
                <w:sz w:val="18"/>
              </w:rPr>
              <w:t xml:space="preserve"> equality and diversity. </w:t>
            </w:r>
          </w:p>
        </w:tc>
        <w:tc>
          <w:tcPr>
            <w:tcW w:w="1134" w:type="dxa"/>
            <w:tcBorders>
              <w:top w:val="single" w:sz="4" w:space="0" w:color="000000"/>
              <w:left w:val="single" w:sz="4" w:space="0" w:color="000000"/>
              <w:bottom w:val="single" w:sz="4" w:space="0" w:color="000000"/>
              <w:right w:val="single" w:sz="4" w:space="0" w:color="000000"/>
            </w:tcBorders>
          </w:tcPr>
          <w:p w14:paraId="13AD0C18" w14:textId="64CBA7E0" w:rsidR="00322874" w:rsidRDefault="00322874" w:rsidP="00322874">
            <w:pPr>
              <w:ind w:right="53"/>
              <w:jc w:val="center"/>
              <w:rPr>
                <w:rFonts w:ascii="Arial" w:eastAsia="Arial" w:hAnsi="Arial" w:cs="Arial"/>
                <w:sz w:val="20"/>
              </w:rP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0B5A904" w14:textId="73F41FF4" w:rsidR="00322874" w:rsidRDefault="00322874" w:rsidP="00322874">
            <w:pPr>
              <w:ind w:right="107"/>
              <w:jc w:val="center"/>
              <w:rPr>
                <w:rFonts w:ascii="Wingdings" w:eastAsia="Wingdings" w:hAnsi="Wingdings" w:cs="Wingdings"/>
                <w:sz w:val="20"/>
              </w:rPr>
            </w:pPr>
            <w:r>
              <w:rPr>
                <w:rFonts w:ascii="Arial" w:eastAsia="Arial" w:hAnsi="Arial" w:cs="Arial"/>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0421F66B" w14:textId="777ABCD6"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5F71301" w14:textId="3AAB5ED8"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2A0E6AE" w14:textId="5B625D1C"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41BE6878" w14:textId="679AD070" w:rsidR="00322874" w:rsidRDefault="00322874" w:rsidP="00322874">
            <w:pPr>
              <w:ind w:right="109"/>
              <w:jc w:val="center"/>
              <w:rPr>
                <w:rFonts w:ascii="Wingdings" w:eastAsia="Wingdings" w:hAnsi="Wingdings" w:cs="Wingdings"/>
                <w:sz w:val="20"/>
              </w:rPr>
            </w:pP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0BA9378" w14:textId="393B4DA7" w:rsidR="00322874" w:rsidRDefault="00322874" w:rsidP="00322874">
            <w:pPr>
              <w:ind w:right="111"/>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r>
      <w:tr w:rsidR="00322874" w14:paraId="3F5FDAB0" w14:textId="77777777" w:rsidTr="00322874">
        <w:trPr>
          <w:trHeight w:val="325"/>
        </w:trPr>
        <w:tc>
          <w:tcPr>
            <w:tcW w:w="6662" w:type="dxa"/>
            <w:tcBorders>
              <w:top w:val="single" w:sz="4" w:space="0" w:color="000000"/>
              <w:left w:val="single" w:sz="4" w:space="0" w:color="000000"/>
              <w:bottom w:val="single" w:sz="4" w:space="0" w:color="000000"/>
              <w:right w:val="single" w:sz="4" w:space="0" w:color="000000"/>
            </w:tcBorders>
          </w:tcPr>
          <w:p w14:paraId="23F159CB" w14:textId="331EC7E6" w:rsidR="00322874" w:rsidRPr="00C63887" w:rsidRDefault="00322874" w:rsidP="00322874">
            <w:pPr>
              <w:rPr>
                <w:rFonts w:ascii="Arial" w:eastAsia="Arial" w:hAnsi="Arial" w:cs="Arial"/>
                <w:sz w:val="18"/>
              </w:rPr>
            </w:pPr>
            <w:r>
              <w:rPr>
                <w:rFonts w:ascii="Arial" w:eastAsia="Arial" w:hAnsi="Arial" w:cs="Arial"/>
                <w:sz w:val="18"/>
              </w:rPr>
              <w:t xml:space="preserve">To understand and adhere to college Health and Safety policies and guidelines ensuring compliance with statutory legislation.  </w:t>
            </w:r>
          </w:p>
        </w:tc>
        <w:tc>
          <w:tcPr>
            <w:tcW w:w="1134" w:type="dxa"/>
            <w:tcBorders>
              <w:top w:val="single" w:sz="4" w:space="0" w:color="000000"/>
              <w:left w:val="single" w:sz="4" w:space="0" w:color="000000"/>
              <w:bottom w:val="single" w:sz="4" w:space="0" w:color="000000"/>
              <w:right w:val="single" w:sz="4" w:space="0" w:color="000000"/>
            </w:tcBorders>
          </w:tcPr>
          <w:p w14:paraId="7D0E74D1" w14:textId="3EE7A04A" w:rsidR="00322874" w:rsidRDefault="00322874" w:rsidP="00322874">
            <w:pPr>
              <w:ind w:right="53"/>
              <w:jc w:val="center"/>
              <w:rPr>
                <w:rFonts w:ascii="Arial" w:eastAsia="Arial" w:hAnsi="Arial" w:cs="Arial"/>
                <w:sz w:val="20"/>
              </w:rPr>
            </w:pPr>
            <w:r>
              <w:rPr>
                <w:rFonts w:ascii="Wingdings" w:eastAsia="Wingdings" w:hAnsi="Wingdings" w:cs="Wingdings"/>
                <w:sz w:val="20"/>
              </w:rPr>
              <w:t></w:t>
            </w:r>
            <w:r>
              <w:rPr>
                <w:rFonts w:ascii="Arial" w:eastAsia="Arial" w:hAnsi="Arial" w:cs="Arial"/>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EA47F58" w14:textId="56FD19A3" w:rsidR="00322874" w:rsidRDefault="00322874" w:rsidP="00322874">
            <w:pPr>
              <w:ind w:right="107"/>
              <w:jc w:val="center"/>
              <w:rPr>
                <w:rFonts w:ascii="Wingdings" w:eastAsia="Wingdings" w:hAnsi="Wingdings" w:cs="Wingdings"/>
                <w:sz w:val="20"/>
              </w:rPr>
            </w:pPr>
            <w:r>
              <w:rPr>
                <w:rFonts w:ascii="Arial" w:eastAsia="Arial" w:hAnsi="Arial" w:cs="Arial"/>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77B631E6" w14:textId="46CD6B7D" w:rsidR="00322874" w:rsidRDefault="00322874" w:rsidP="00322874">
            <w:pPr>
              <w:ind w:left="17"/>
              <w:rPr>
                <w:rFonts w:ascii="Arial" w:eastAsia="Arial" w:hAnsi="Arial" w:cs="Arial"/>
                <w:sz w:val="24"/>
              </w:rPr>
            </w:pPr>
            <w:r>
              <w:rPr>
                <w:rFonts w:ascii="Arial" w:eastAsia="Arial" w:hAnsi="Arial" w:cs="Arial"/>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3A54A14" w14:textId="51A17C1E" w:rsidR="00322874" w:rsidRDefault="00322874" w:rsidP="00322874">
            <w:pPr>
              <w:ind w:right="52"/>
              <w:jc w:val="center"/>
              <w:rPr>
                <w:rFonts w:ascii="Arial" w:eastAsia="Arial" w:hAnsi="Arial" w:cs="Arial"/>
                <w:sz w:val="20"/>
              </w:rPr>
            </w:pPr>
            <w:r>
              <w:rPr>
                <w:rFonts w:ascii="Arial" w:eastAsia="Arial" w:hAnsi="Arial" w:cs="Arial"/>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717AF1E" w14:textId="3B235F58" w:rsidR="00322874" w:rsidRDefault="00322874" w:rsidP="00322874">
            <w:pPr>
              <w:ind w:right="114"/>
              <w:jc w:val="center"/>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2A5E12D" w14:textId="570D81A4" w:rsidR="00322874" w:rsidRDefault="00322874" w:rsidP="00322874">
            <w:pPr>
              <w:ind w:right="109"/>
              <w:jc w:val="center"/>
              <w:rPr>
                <w:rFonts w:ascii="Wingdings" w:eastAsia="Wingdings" w:hAnsi="Wingdings" w:cs="Wingdings"/>
                <w:sz w:val="20"/>
              </w:rPr>
            </w:pPr>
            <w:r>
              <w:rPr>
                <w:rFonts w:ascii="Arial" w:eastAsia="Arial" w:hAnsi="Arial" w:cs="Arial"/>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30BC3591" w14:textId="3C336624" w:rsidR="00322874" w:rsidRDefault="00322874" w:rsidP="00322874">
            <w:pPr>
              <w:ind w:right="111"/>
              <w:jc w:val="center"/>
              <w:rPr>
                <w:rFonts w:ascii="Wingdings" w:eastAsia="Wingdings" w:hAnsi="Wingdings" w:cs="Wingdings"/>
                <w:sz w:val="20"/>
              </w:rPr>
            </w:pPr>
            <w:r>
              <w:rPr>
                <w:rFonts w:ascii="Arial" w:eastAsia="Arial" w:hAnsi="Arial" w:cs="Arial"/>
                <w:sz w:val="20"/>
              </w:rPr>
              <w:t xml:space="preserve"> </w:t>
            </w:r>
          </w:p>
        </w:tc>
      </w:tr>
    </w:tbl>
    <w:p w14:paraId="38275C10" w14:textId="77777777" w:rsidR="00E74B0E" w:rsidRDefault="00E74B0E">
      <w:pPr>
        <w:spacing w:after="0"/>
        <w:jc w:val="both"/>
        <w:rPr>
          <w:rFonts w:ascii="Arial" w:eastAsia="Arial" w:hAnsi="Arial" w:cs="Arial"/>
          <w:color w:val="5A5A59"/>
          <w:sz w:val="20"/>
        </w:rPr>
      </w:pPr>
      <w:r>
        <w:rPr>
          <w:rFonts w:ascii="Arial" w:eastAsia="Arial" w:hAnsi="Arial" w:cs="Arial"/>
          <w:color w:val="5A5A59"/>
          <w:sz w:val="20"/>
        </w:rPr>
        <w:t xml:space="preserve"> </w:t>
      </w:r>
    </w:p>
    <w:p w14:paraId="7BE2E296" w14:textId="77777777" w:rsidR="00E74B0E" w:rsidRDefault="00E74B0E">
      <w:pPr>
        <w:spacing w:after="0"/>
        <w:jc w:val="both"/>
        <w:rPr>
          <w:rFonts w:ascii="Arial" w:eastAsia="Arial" w:hAnsi="Arial" w:cs="Arial"/>
          <w:color w:val="5A5A59"/>
          <w:sz w:val="20"/>
        </w:rPr>
      </w:pPr>
    </w:p>
    <w:p w14:paraId="210FCC60" w14:textId="77777777" w:rsidR="00E74B0E" w:rsidRDefault="00E74B0E">
      <w:pPr>
        <w:spacing w:after="0"/>
        <w:jc w:val="both"/>
        <w:rPr>
          <w:rFonts w:ascii="Arial" w:eastAsia="Arial" w:hAnsi="Arial" w:cs="Arial"/>
          <w:color w:val="5A5A59"/>
          <w:sz w:val="20"/>
        </w:rPr>
      </w:pPr>
    </w:p>
    <w:p w14:paraId="4C1E9988" w14:textId="77777777" w:rsidR="00E74B0E" w:rsidRDefault="00E74B0E">
      <w:pPr>
        <w:spacing w:after="0"/>
        <w:jc w:val="both"/>
        <w:rPr>
          <w:rFonts w:ascii="Arial" w:eastAsia="Arial" w:hAnsi="Arial" w:cs="Arial"/>
          <w:color w:val="5A5A59"/>
          <w:sz w:val="20"/>
        </w:rPr>
      </w:pPr>
    </w:p>
    <w:p w14:paraId="66A69567" w14:textId="77777777" w:rsidR="00E74B0E" w:rsidRDefault="00E74B0E">
      <w:pPr>
        <w:spacing w:after="0"/>
        <w:jc w:val="both"/>
        <w:rPr>
          <w:rFonts w:ascii="Arial" w:eastAsia="Arial" w:hAnsi="Arial" w:cs="Arial"/>
          <w:color w:val="5A5A59"/>
          <w:sz w:val="20"/>
        </w:rPr>
      </w:pPr>
    </w:p>
    <w:p w14:paraId="6904A05E" w14:textId="77777777" w:rsidR="00E74B0E" w:rsidRDefault="00E74B0E">
      <w:pPr>
        <w:spacing w:after="0"/>
        <w:jc w:val="both"/>
        <w:rPr>
          <w:rFonts w:ascii="Arial" w:eastAsia="Arial" w:hAnsi="Arial" w:cs="Arial"/>
          <w:color w:val="5A5A59"/>
          <w:sz w:val="20"/>
        </w:rPr>
      </w:pPr>
    </w:p>
    <w:p w14:paraId="35F74363" w14:textId="77777777" w:rsidR="00E74B0E" w:rsidRDefault="00E74B0E">
      <w:pPr>
        <w:spacing w:after="0"/>
        <w:jc w:val="both"/>
        <w:rPr>
          <w:rFonts w:ascii="Arial" w:eastAsia="Arial" w:hAnsi="Arial" w:cs="Arial"/>
          <w:color w:val="5A5A59"/>
          <w:sz w:val="20"/>
        </w:rPr>
      </w:pPr>
    </w:p>
    <w:p w14:paraId="796FD743" w14:textId="77777777" w:rsidR="00E74B0E" w:rsidRDefault="00E74B0E">
      <w:pPr>
        <w:spacing w:after="0"/>
        <w:jc w:val="both"/>
        <w:rPr>
          <w:rFonts w:ascii="Arial" w:eastAsia="Arial" w:hAnsi="Arial" w:cs="Arial"/>
          <w:color w:val="5A5A59"/>
          <w:sz w:val="20"/>
        </w:rPr>
      </w:pPr>
    </w:p>
    <w:p w14:paraId="315ED90E" w14:textId="77777777" w:rsidR="00E74B0E" w:rsidRDefault="00E74B0E">
      <w:pPr>
        <w:spacing w:after="0"/>
        <w:jc w:val="both"/>
        <w:rPr>
          <w:rFonts w:ascii="Arial" w:eastAsia="Arial" w:hAnsi="Arial" w:cs="Arial"/>
          <w:color w:val="5A5A59"/>
          <w:sz w:val="20"/>
        </w:rPr>
      </w:pPr>
    </w:p>
    <w:p w14:paraId="5657965E" w14:textId="77777777" w:rsidR="00E74B0E" w:rsidRDefault="00E74B0E">
      <w:pPr>
        <w:spacing w:after="0"/>
        <w:jc w:val="both"/>
        <w:rPr>
          <w:rFonts w:ascii="Arial" w:eastAsia="Arial" w:hAnsi="Arial" w:cs="Arial"/>
          <w:color w:val="5A5A59"/>
          <w:sz w:val="20"/>
        </w:rPr>
      </w:pPr>
    </w:p>
    <w:p w14:paraId="518DF95E" w14:textId="77777777" w:rsidR="00E74B0E" w:rsidRDefault="00E74B0E">
      <w:pPr>
        <w:spacing w:after="0"/>
        <w:jc w:val="both"/>
        <w:rPr>
          <w:rFonts w:ascii="Arial" w:eastAsia="Arial" w:hAnsi="Arial" w:cs="Arial"/>
          <w:color w:val="5A5A59"/>
          <w:sz w:val="20"/>
        </w:rPr>
      </w:pPr>
    </w:p>
    <w:p w14:paraId="138F51EA" w14:textId="77777777" w:rsidR="00E74B0E" w:rsidRDefault="00E74B0E">
      <w:pPr>
        <w:spacing w:after="0"/>
        <w:jc w:val="both"/>
        <w:rPr>
          <w:rFonts w:ascii="Arial" w:eastAsia="Arial" w:hAnsi="Arial" w:cs="Arial"/>
          <w:color w:val="5A5A59"/>
          <w:sz w:val="20"/>
        </w:rPr>
      </w:pPr>
    </w:p>
    <w:p w14:paraId="702D3C05" w14:textId="77777777" w:rsidR="00E74B0E" w:rsidRDefault="00E74B0E">
      <w:pPr>
        <w:spacing w:after="0"/>
        <w:jc w:val="both"/>
        <w:rPr>
          <w:rFonts w:ascii="Arial" w:eastAsia="Arial" w:hAnsi="Arial" w:cs="Arial"/>
          <w:color w:val="5A5A59"/>
          <w:sz w:val="20"/>
        </w:rPr>
      </w:pPr>
    </w:p>
    <w:sectPr w:rsidR="00E74B0E">
      <w:headerReference w:type="even" r:id="rId14"/>
      <w:headerReference w:type="default" r:id="rId15"/>
      <w:headerReference w:type="first" r:id="rId16"/>
      <w:pgSz w:w="16838" w:h="11906" w:orient="landscape"/>
      <w:pgMar w:top="283" w:right="9589" w:bottom="709"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FB0B" w14:textId="77777777" w:rsidR="00811CB5" w:rsidRDefault="00811CB5">
      <w:pPr>
        <w:spacing w:after="0" w:line="240" w:lineRule="auto"/>
      </w:pPr>
      <w:r>
        <w:separator/>
      </w:r>
    </w:p>
  </w:endnote>
  <w:endnote w:type="continuationSeparator" w:id="0">
    <w:p w14:paraId="11EAFF8D" w14:textId="77777777" w:rsidR="00811CB5" w:rsidRDefault="0081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60BF" w14:textId="77777777" w:rsidR="00811CB5" w:rsidRDefault="00811CB5">
      <w:pPr>
        <w:spacing w:after="0" w:line="240" w:lineRule="auto"/>
      </w:pPr>
      <w:r>
        <w:separator/>
      </w:r>
    </w:p>
  </w:footnote>
  <w:footnote w:type="continuationSeparator" w:id="0">
    <w:p w14:paraId="68F0C65C" w14:textId="77777777" w:rsidR="00811CB5" w:rsidRDefault="0081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BB55" w14:textId="77777777" w:rsidR="00635A21" w:rsidRDefault="00B04084">
    <w:pPr>
      <w:spacing w:after="0"/>
    </w:pPr>
    <w:r>
      <w:rPr>
        <w:noProof/>
      </w:rPr>
      <w:drawing>
        <wp:anchor distT="0" distB="0" distL="114300" distR="114300" simplePos="0" relativeHeight="251658240" behindDoc="0" locked="0" layoutInCell="1" allowOverlap="0" wp14:anchorId="59F6648C" wp14:editId="5C7C2B9F">
          <wp:simplePos x="0" y="0"/>
          <wp:positionH relativeFrom="page">
            <wp:posOffset>720090</wp:posOffset>
          </wp:positionH>
          <wp:positionV relativeFrom="page">
            <wp:posOffset>180975</wp:posOffset>
          </wp:positionV>
          <wp:extent cx="6116320" cy="1193800"/>
          <wp:effectExtent l="0" t="0" r="0" b="0"/>
          <wp:wrapSquare wrapText="bothSides"/>
          <wp:docPr id="1631769224" name="Picture 1631769224"/>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116320" cy="1193800"/>
                  </a:xfrm>
                  <a:prstGeom prst="rect">
                    <a:avLst/>
                  </a:prstGeom>
                </pic:spPr>
              </pic:pic>
            </a:graphicData>
          </a:graphic>
        </wp:anchor>
      </w:drawing>
    </w:r>
    <w:r>
      <w:rPr>
        <w:rFonts w:ascii="Arial" w:eastAsia="Arial" w:hAnsi="Arial" w:cs="Arial"/>
        <w:color w:val="5A5A59"/>
        <w:sz w:val="20"/>
      </w:rPr>
      <w:t xml:space="preserve"> </w:t>
    </w:r>
    <w:r>
      <w:rPr>
        <w:rFonts w:ascii="Arial" w:eastAsia="Arial" w:hAnsi="Arial" w:cs="Arial"/>
        <w:color w:val="5A5A59"/>
        <w:sz w:val="20"/>
      </w:rPr>
      <w:tab/>
      <w:t xml:space="preserve"> </w:t>
    </w:r>
    <w:r>
      <w:rPr>
        <w:rFonts w:ascii="Arial" w:eastAsia="Arial" w:hAnsi="Arial" w:cs="Arial"/>
        <w:color w:val="5A5A59"/>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E642" w14:textId="77777777" w:rsidR="00635A21" w:rsidRDefault="00B04084">
    <w:pPr>
      <w:spacing w:after="0"/>
    </w:pPr>
    <w:r>
      <w:rPr>
        <w:noProof/>
      </w:rPr>
      <w:drawing>
        <wp:anchor distT="0" distB="0" distL="114300" distR="114300" simplePos="0" relativeHeight="251659264" behindDoc="0" locked="0" layoutInCell="1" allowOverlap="0" wp14:anchorId="22A247A8" wp14:editId="46A3CA27">
          <wp:simplePos x="0" y="0"/>
          <wp:positionH relativeFrom="page">
            <wp:posOffset>720090</wp:posOffset>
          </wp:positionH>
          <wp:positionV relativeFrom="page">
            <wp:posOffset>180975</wp:posOffset>
          </wp:positionV>
          <wp:extent cx="6116320" cy="1193800"/>
          <wp:effectExtent l="0" t="0" r="0" b="0"/>
          <wp:wrapSquare wrapText="bothSides"/>
          <wp:docPr id="1570004059" name="Picture 1570004059"/>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116320" cy="1193800"/>
                  </a:xfrm>
                  <a:prstGeom prst="rect">
                    <a:avLst/>
                  </a:prstGeom>
                </pic:spPr>
              </pic:pic>
            </a:graphicData>
          </a:graphic>
        </wp:anchor>
      </w:drawing>
    </w:r>
    <w:r>
      <w:rPr>
        <w:rFonts w:ascii="Arial" w:eastAsia="Arial" w:hAnsi="Arial" w:cs="Arial"/>
        <w:color w:val="5A5A59"/>
        <w:sz w:val="20"/>
      </w:rPr>
      <w:t xml:space="preserve"> </w:t>
    </w:r>
    <w:r>
      <w:rPr>
        <w:rFonts w:ascii="Arial" w:eastAsia="Arial" w:hAnsi="Arial" w:cs="Arial"/>
        <w:color w:val="5A5A59"/>
        <w:sz w:val="20"/>
      </w:rPr>
      <w:tab/>
      <w:t xml:space="preserve"> </w:t>
    </w:r>
    <w:r>
      <w:rPr>
        <w:rFonts w:ascii="Arial" w:eastAsia="Arial" w:hAnsi="Arial" w:cs="Arial"/>
        <w:color w:val="5A5A59"/>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9020" w14:textId="77777777" w:rsidR="00635A21" w:rsidRDefault="00B04084">
    <w:pPr>
      <w:spacing w:after="0"/>
    </w:pPr>
    <w:r>
      <w:rPr>
        <w:noProof/>
      </w:rPr>
      <w:drawing>
        <wp:anchor distT="0" distB="0" distL="114300" distR="114300" simplePos="0" relativeHeight="251660288" behindDoc="0" locked="0" layoutInCell="1" allowOverlap="0" wp14:anchorId="148F1702" wp14:editId="50725D3A">
          <wp:simplePos x="0" y="0"/>
          <wp:positionH relativeFrom="page">
            <wp:posOffset>720090</wp:posOffset>
          </wp:positionH>
          <wp:positionV relativeFrom="page">
            <wp:posOffset>180975</wp:posOffset>
          </wp:positionV>
          <wp:extent cx="6116320" cy="1193800"/>
          <wp:effectExtent l="0" t="0" r="0" b="0"/>
          <wp:wrapSquare wrapText="bothSides"/>
          <wp:docPr id="1562835019" name="Picture 1562835019"/>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116320" cy="1193800"/>
                  </a:xfrm>
                  <a:prstGeom prst="rect">
                    <a:avLst/>
                  </a:prstGeom>
                </pic:spPr>
              </pic:pic>
            </a:graphicData>
          </a:graphic>
        </wp:anchor>
      </w:drawing>
    </w:r>
    <w:r>
      <w:rPr>
        <w:rFonts w:ascii="Arial" w:eastAsia="Arial" w:hAnsi="Arial" w:cs="Arial"/>
        <w:color w:val="5A5A59"/>
        <w:sz w:val="20"/>
      </w:rPr>
      <w:t xml:space="preserve"> </w:t>
    </w:r>
    <w:r>
      <w:rPr>
        <w:rFonts w:ascii="Arial" w:eastAsia="Arial" w:hAnsi="Arial" w:cs="Arial"/>
        <w:color w:val="5A5A59"/>
        <w:sz w:val="20"/>
      </w:rPr>
      <w:tab/>
      <w:t xml:space="preserve"> </w:t>
    </w:r>
    <w:r>
      <w:rPr>
        <w:rFonts w:ascii="Arial" w:eastAsia="Arial" w:hAnsi="Arial" w:cs="Arial"/>
        <w:color w:val="5A5A59"/>
        <w:sz w:val="20"/>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74E" w14:textId="77777777" w:rsidR="00635A21" w:rsidRDefault="00635A2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A26D" w14:textId="77777777" w:rsidR="00635A21" w:rsidRDefault="00635A2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1F9E" w14:textId="77777777" w:rsidR="00635A21" w:rsidRDefault="00635A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382B"/>
    <w:multiLevelType w:val="hybridMultilevel"/>
    <w:tmpl w:val="3316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A6918"/>
    <w:multiLevelType w:val="hybridMultilevel"/>
    <w:tmpl w:val="295059DC"/>
    <w:lvl w:ilvl="0" w:tplc="720237E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85203"/>
    <w:multiLevelType w:val="multilevel"/>
    <w:tmpl w:val="246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922F4"/>
    <w:multiLevelType w:val="multilevel"/>
    <w:tmpl w:val="4A0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90B60"/>
    <w:multiLevelType w:val="multilevel"/>
    <w:tmpl w:val="0B9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95D7F"/>
    <w:multiLevelType w:val="hybridMultilevel"/>
    <w:tmpl w:val="EA8453C8"/>
    <w:lvl w:ilvl="0" w:tplc="862A61D0">
      <w:start w:val="1"/>
      <w:numFmt w:val="bullet"/>
      <w:lvlText w:val=""/>
      <w:lvlJc w:val="left"/>
      <w:pPr>
        <w:ind w:left="720" w:hanging="360"/>
      </w:pPr>
      <w:rPr>
        <w:rFonts w:ascii="Symbol" w:hAnsi="Symbol" w:hint="default"/>
      </w:rPr>
    </w:lvl>
    <w:lvl w:ilvl="1" w:tplc="D532648A">
      <w:start w:val="1"/>
      <w:numFmt w:val="bullet"/>
      <w:lvlText w:val="o"/>
      <w:lvlJc w:val="left"/>
      <w:pPr>
        <w:ind w:left="1440" w:hanging="360"/>
      </w:pPr>
      <w:rPr>
        <w:rFonts w:ascii="Courier New" w:hAnsi="Courier New" w:hint="default"/>
      </w:rPr>
    </w:lvl>
    <w:lvl w:ilvl="2" w:tplc="68BC61D0">
      <w:start w:val="1"/>
      <w:numFmt w:val="bullet"/>
      <w:lvlText w:val=""/>
      <w:lvlJc w:val="left"/>
      <w:pPr>
        <w:ind w:left="2160" w:hanging="360"/>
      </w:pPr>
      <w:rPr>
        <w:rFonts w:ascii="Wingdings" w:hAnsi="Wingdings" w:hint="default"/>
      </w:rPr>
    </w:lvl>
    <w:lvl w:ilvl="3" w:tplc="BC603830">
      <w:start w:val="1"/>
      <w:numFmt w:val="bullet"/>
      <w:lvlText w:val=""/>
      <w:lvlJc w:val="left"/>
      <w:pPr>
        <w:ind w:left="2880" w:hanging="360"/>
      </w:pPr>
      <w:rPr>
        <w:rFonts w:ascii="Symbol" w:hAnsi="Symbol" w:hint="default"/>
      </w:rPr>
    </w:lvl>
    <w:lvl w:ilvl="4" w:tplc="E840881A">
      <w:start w:val="1"/>
      <w:numFmt w:val="bullet"/>
      <w:lvlText w:val="o"/>
      <w:lvlJc w:val="left"/>
      <w:pPr>
        <w:ind w:left="3600" w:hanging="360"/>
      </w:pPr>
      <w:rPr>
        <w:rFonts w:ascii="Courier New" w:hAnsi="Courier New" w:hint="default"/>
      </w:rPr>
    </w:lvl>
    <w:lvl w:ilvl="5" w:tplc="ECA2823C">
      <w:start w:val="1"/>
      <w:numFmt w:val="bullet"/>
      <w:lvlText w:val=""/>
      <w:lvlJc w:val="left"/>
      <w:pPr>
        <w:ind w:left="4320" w:hanging="360"/>
      </w:pPr>
      <w:rPr>
        <w:rFonts w:ascii="Wingdings" w:hAnsi="Wingdings" w:hint="default"/>
      </w:rPr>
    </w:lvl>
    <w:lvl w:ilvl="6" w:tplc="9C0630FA">
      <w:start w:val="1"/>
      <w:numFmt w:val="bullet"/>
      <w:lvlText w:val=""/>
      <w:lvlJc w:val="left"/>
      <w:pPr>
        <w:ind w:left="5040" w:hanging="360"/>
      </w:pPr>
      <w:rPr>
        <w:rFonts w:ascii="Symbol" w:hAnsi="Symbol" w:hint="default"/>
      </w:rPr>
    </w:lvl>
    <w:lvl w:ilvl="7" w:tplc="41D87250">
      <w:start w:val="1"/>
      <w:numFmt w:val="bullet"/>
      <w:lvlText w:val="o"/>
      <w:lvlJc w:val="left"/>
      <w:pPr>
        <w:ind w:left="5760" w:hanging="360"/>
      </w:pPr>
      <w:rPr>
        <w:rFonts w:ascii="Courier New" w:hAnsi="Courier New" w:hint="default"/>
      </w:rPr>
    </w:lvl>
    <w:lvl w:ilvl="8" w:tplc="04EC478C">
      <w:start w:val="1"/>
      <w:numFmt w:val="bullet"/>
      <w:lvlText w:val=""/>
      <w:lvlJc w:val="left"/>
      <w:pPr>
        <w:ind w:left="6480" w:hanging="360"/>
      </w:pPr>
      <w:rPr>
        <w:rFonts w:ascii="Wingdings" w:hAnsi="Wingdings" w:hint="default"/>
      </w:rPr>
    </w:lvl>
  </w:abstractNum>
  <w:abstractNum w:abstractNumId="6" w15:restartNumberingAfterBreak="0">
    <w:nsid w:val="0E697C92"/>
    <w:multiLevelType w:val="multilevel"/>
    <w:tmpl w:val="964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E7D33"/>
    <w:multiLevelType w:val="hybridMultilevel"/>
    <w:tmpl w:val="C92881EC"/>
    <w:lvl w:ilvl="0" w:tplc="720237E4">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CD54E5"/>
    <w:multiLevelType w:val="hybridMultilevel"/>
    <w:tmpl w:val="217A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6243C"/>
    <w:multiLevelType w:val="hybridMultilevel"/>
    <w:tmpl w:val="925C7762"/>
    <w:lvl w:ilvl="0" w:tplc="6D388590">
      <w:start w:val="1"/>
      <w:numFmt w:val="bullet"/>
      <w:lvlText w:val="•"/>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C83600">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D6E54C">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6A8E62">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A4292">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4EE374">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FC14D2">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C494D2">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CCB08E">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2141E3"/>
    <w:multiLevelType w:val="hybridMultilevel"/>
    <w:tmpl w:val="E8443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9E6ADB"/>
    <w:multiLevelType w:val="multilevel"/>
    <w:tmpl w:val="55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A631FD"/>
    <w:multiLevelType w:val="multilevel"/>
    <w:tmpl w:val="F74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B497C"/>
    <w:multiLevelType w:val="multilevel"/>
    <w:tmpl w:val="AD9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853D89"/>
    <w:multiLevelType w:val="hybridMultilevel"/>
    <w:tmpl w:val="FA5417C0"/>
    <w:lvl w:ilvl="0" w:tplc="6944D030">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43694">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7CDB78">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88ADC8">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21320">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026DCC">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F03616">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74B990">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20EA78">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40C040"/>
    <w:multiLevelType w:val="hybridMultilevel"/>
    <w:tmpl w:val="A4583884"/>
    <w:lvl w:ilvl="0" w:tplc="720237E4">
      <w:start w:val="1"/>
      <w:numFmt w:val="bullet"/>
      <w:lvlText w:val="·"/>
      <w:lvlJc w:val="left"/>
      <w:pPr>
        <w:ind w:left="360" w:hanging="360"/>
      </w:pPr>
      <w:rPr>
        <w:rFonts w:ascii="Symbol" w:hAnsi="Symbol" w:hint="default"/>
      </w:rPr>
    </w:lvl>
    <w:lvl w:ilvl="1" w:tplc="73F05AAE">
      <w:start w:val="1"/>
      <w:numFmt w:val="bullet"/>
      <w:lvlText w:val="o"/>
      <w:lvlJc w:val="left"/>
      <w:pPr>
        <w:ind w:left="1080" w:hanging="360"/>
      </w:pPr>
      <w:rPr>
        <w:rFonts w:ascii="Courier New" w:hAnsi="Courier New" w:hint="default"/>
      </w:rPr>
    </w:lvl>
    <w:lvl w:ilvl="2" w:tplc="4DD8EC6E">
      <w:start w:val="1"/>
      <w:numFmt w:val="bullet"/>
      <w:lvlText w:val=""/>
      <w:lvlJc w:val="left"/>
      <w:pPr>
        <w:ind w:left="1800" w:hanging="360"/>
      </w:pPr>
      <w:rPr>
        <w:rFonts w:ascii="Wingdings" w:hAnsi="Wingdings" w:hint="default"/>
      </w:rPr>
    </w:lvl>
    <w:lvl w:ilvl="3" w:tplc="E612C396">
      <w:start w:val="1"/>
      <w:numFmt w:val="bullet"/>
      <w:lvlText w:val=""/>
      <w:lvlJc w:val="left"/>
      <w:pPr>
        <w:ind w:left="2520" w:hanging="360"/>
      </w:pPr>
      <w:rPr>
        <w:rFonts w:ascii="Symbol" w:hAnsi="Symbol" w:hint="default"/>
      </w:rPr>
    </w:lvl>
    <w:lvl w:ilvl="4" w:tplc="DD5EEA12">
      <w:start w:val="1"/>
      <w:numFmt w:val="bullet"/>
      <w:lvlText w:val="o"/>
      <w:lvlJc w:val="left"/>
      <w:pPr>
        <w:ind w:left="3240" w:hanging="360"/>
      </w:pPr>
      <w:rPr>
        <w:rFonts w:ascii="Courier New" w:hAnsi="Courier New" w:hint="default"/>
      </w:rPr>
    </w:lvl>
    <w:lvl w:ilvl="5" w:tplc="4AB22082">
      <w:start w:val="1"/>
      <w:numFmt w:val="bullet"/>
      <w:lvlText w:val=""/>
      <w:lvlJc w:val="left"/>
      <w:pPr>
        <w:ind w:left="3960" w:hanging="360"/>
      </w:pPr>
      <w:rPr>
        <w:rFonts w:ascii="Wingdings" w:hAnsi="Wingdings" w:hint="default"/>
      </w:rPr>
    </w:lvl>
    <w:lvl w:ilvl="6" w:tplc="72D84AF8">
      <w:start w:val="1"/>
      <w:numFmt w:val="bullet"/>
      <w:lvlText w:val=""/>
      <w:lvlJc w:val="left"/>
      <w:pPr>
        <w:ind w:left="4680" w:hanging="360"/>
      </w:pPr>
      <w:rPr>
        <w:rFonts w:ascii="Symbol" w:hAnsi="Symbol" w:hint="default"/>
      </w:rPr>
    </w:lvl>
    <w:lvl w:ilvl="7" w:tplc="6880526A">
      <w:start w:val="1"/>
      <w:numFmt w:val="bullet"/>
      <w:lvlText w:val="o"/>
      <w:lvlJc w:val="left"/>
      <w:pPr>
        <w:ind w:left="5400" w:hanging="360"/>
      </w:pPr>
      <w:rPr>
        <w:rFonts w:ascii="Courier New" w:hAnsi="Courier New" w:hint="default"/>
      </w:rPr>
    </w:lvl>
    <w:lvl w:ilvl="8" w:tplc="35A0B86A">
      <w:start w:val="1"/>
      <w:numFmt w:val="bullet"/>
      <w:lvlText w:val=""/>
      <w:lvlJc w:val="left"/>
      <w:pPr>
        <w:ind w:left="6120" w:hanging="360"/>
      </w:pPr>
      <w:rPr>
        <w:rFonts w:ascii="Wingdings" w:hAnsi="Wingdings" w:hint="default"/>
      </w:rPr>
    </w:lvl>
  </w:abstractNum>
  <w:abstractNum w:abstractNumId="16" w15:restartNumberingAfterBreak="0">
    <w:nsid w:val="268E6056"/>
    <w:multiLevelType w:val="multilevel"/>
    <w:tmpl w:val="361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A87F9A"/>
    <w:multiLevelType w:val="multilevel"/>
    <w:tmpl w:val="F79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1A475E"/>
    <w:multiLevelType w:val="hybridMultilevel"/>
    <w:tmpl w:val="6B0E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51450"/>
    <w:multiLevelType w:val="hybridMultilevel"/>
    <w:tmpl w:val="D1A2C0E4"/>
    <w:lvl w:ilvl="0" w:tplc="7EDC40A8">
      <w:start w:val="1"/>
      <w:numFmt w:val="bullet"/>
      <w:lvlText w:val="·"/>
      <w:lvlJc w:val="left"/>
      <w:pPr>
        <w:ind w:left="720" w:hanging="360"/>
      </w:pPr>
      <w:rPr>
        <w:rFonts w:ascii="Symbol" w:hAnsi="Symbol" w:hint="default"/>
      </w:rPr>
    </w:lvl>
    <w:lvl w:ilvl="1" w:tplc="DC74DD40">
      <w:start w:val="1"/>
      <w:numFmt w:val="bullet"/>
      <w:lvlText w:val="o"/>
      <w:lvlJc w:val="left"/>
      <w:pPr>
        <w:ind w:left="1440" w:hanging="360"/>
      </w:pPr>
      <w:rPr>
        <w:rFonts w:ascii="Courier New" w:hAnsi="Courier New" w:hint="default"/>
      </w:rPr>
    </w:lvl>
    <w:lvl w:ilvl="2" w:tplc="74EE589C">
      <w:start w:val="1"/>
      <w:numFmt w:val="bullet"/>
      <w:lvlText w:val=""/>
      <w:lvlJc w:val="left"/>
      <w:pPr>
        <w:ind w:left="2160" w:hanging="360"/>
      </w:pPr>
      <w:rPr>
        <w:rFonts w:ascii="Wingdings" w:hAnsi="Wingdings" w:hint="default"/>
      </w:rPr>
    </w:lvl>
    <w:lvl w:ilvl="3" w:tplc="CDEA2E2E">
      <w:start w:val="1"/>
      <w:numFmt w:val="bullet"/>
      <w:lvlText w:val=""/>
      <w:lvlJc w:val="left"/>
      <w:pPr>
        <w:ind w:left="2880" w:hanging="360"/>
      </w:pPr>
      <w:rPr>
        <w:rFonts w:ascii="Symbol" w:hAnsi="Symbol" w:hint="default"/>
      </w:rPr>
    </w:lvl>
    <w:lvl w:ilvl="4" w:tplc="0BB22DBA">
      <w:start w:val="1"/>
      <w:numFmt w:val="bullet"/>
      <w:lvlText w:val="o"/>
      <w:lvlJc w:val="left"/>
      <w:pPr>
        <w:ind w:left="3600" w:hanging="360"/>
      </w:pPr>
      <w:rPr>
        <w:rFonts w:ascii="Courier New" w:hAnsi="Courier New" w:hint="default"/>
      </w:rPr>
    </w:lvl>
    <w:lvl w:ilvl="5" w:tplc="B7BAE65A">
      <w:start w:val="1"/>
      <w:numFmt w:val="bullet"/>
      <w:lvlText w:val=""/>
      <w:lvlJc w:val="left"/>
      <w:pPr>
        <w:ind w:left="4320" w:hanging="360"/>
      </w:pPr>
      <w:rPr>
        <w:rFonts w:ascii="Wingdings" w:hAnsi="Wingdings" w:hint="default"/>
      </w:rPr>
    </w:lvl>
    <w:lvl w:ilvl="6" w:tplc="B608BF62">
      <w:start w:val="1"/>
      <w:numFmt w:val="bullet"/>
      <w:lvlText w:val=""/>
      <w:lvlJc w:val="left"/>
      <w:pPr>
        <w:ind w:left="5040" w:hanging="360"/>
      </w:pPr>
      <w:rPr>
        <w:rFonts w:ascii="Symbol" w:hAnsi="Symbol" w:hint="default"/>
      </w:rPr>
    </w:lvl>
    <w:lvl w:ilvl="7" w:tplc="B6B48F2A">
      <w:start w:val="1"/>
      <w:numFmt w:val="bullet"/>
      <w:lvlText w:val="o"/>
      <w:lvlJc w:val="left"/>
      <w:pPr>
        <w:ind w:left="5760" w:hanging="360"/>
      </w:pPr>
      <w:rPr>
        <w:rFonts w:ascii="Courier New" w:hAnsi="Courier New" w:hint="default"/>
      </w:rPr>
    </w:lvl>
    <w:lvl w:ilvl="8" w:tplc="D3FAA044">
      <w:start w:val="1"/>
      <w:numFmt w:val="bullet"/>
      <w:lvlText w:val=""/>
      <w:lvlJc w:val="left"/>
      <w:pPr>
        <w:ind w:left="6480" w:hanging="360"/>
      </w:pPr>
      <w:rPr>
        <w:rFonts w:ascii="Wingdings" w:hAnsi="Wingdings" w:hint="default"/>
      </w:rPr>
    </w:lvl>
  </w:abstractNum>
  <w:abstractNum w:abstractNumId="20" w15:restartNumberingAfterBreak="0">
    <w:nsid w:val="3E981A36"/>
    <w:multiLevelType w:val="hybridMultilevel"/>
    <w:tmpl w:val="7A28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72135"/>
    <w:multiLevelType w:val="multilevel"/>
    <w:tmpl w:val="459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981134"/>
    <w:multiLevelType w:val="hybridMultilevel"/>
    <w:tmpl w:val="55C8753C"/>
    <w:lvl w:ilvl="0" w:tplc="E50ED2C2">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6A27F2">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3CE0CE">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E0D6EA">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4E964">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EA97C6">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64E402">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6CE88">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D0B910">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BF3213"/>
    <w:multiLevelType w:val="multilevel"/>
    <w:tmpl w:val="600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DA6EEB"/>
    <w:multiLevelType w:val="hybridMultilevel"/>
    <w:tmpl w:val="531E294C"/>
    <w:lvl w:ilvl="0" w:tplc="BC243C32">
      <w:start w:val="1"/>
      <w:numFmt w:val="bullet"/>
      <w:lvlText w:val="·"/>
      <w:lvlJc w:val="left"/>
      <w:pPr>
        <w:ind w:left="720" w:hanging="360"/>
      </w:pPr>
      <w:rPr>
        <w:rFonts w:ascii="Symbol" w:hAnsi="Symbol" w:hint="default"/>
      </w:rPr>
    </w:lvl>
    <w:lvl w:ilvl="1" w:tplc="DC424A26">
      <w:start w:val="1"/>
      <w:numFmt w:val="bullet"/>
      <w:lvlText w:val="o"/>
      <w:lvlJc w:val="left"/>
      <w:pPr>
        <w:ind w:left="1440" w:hanging="360"/>
      </w:pPr>
      <w:rPr>
        <w:rFonts w:ascii="Courier New" w:hAnsi="Courier New" w:hint="default"/>
      </w:rPr>
    </w:lvl>
    <w:lvl w:ilvl="2" w:tplc="28C8CA6C">
      <w:start w:val="1"/>
      <w:numFmt w:val="bullet"/>
      <w:lvlText w:val=""/>
      <w:lvlJc w:val="left"/>
      <w:pPr>
        <w:ind w:left="2160" w:hanging="360"/>
      </w:pPr>
      <w:rPr>
        <w:rFonts w:ascii="Wingdings" w:hAnsi="Wingdings" w:hint="default"/>
      </w:rPr>
    </w:lvl>
    <w:lvl w:ilvl="3" w:tplc="221E2B08">
      <w:start w:val="1"/>
      <w:numFmt w:val="bullet"/>
      <w:lvlText w:val=""/>
      <w:lvlJc w:val="left"/>
      <w:pPr>
        <w:ind w:left="2880" w:hanging="360"/>
      </w:pPr>
      <w:rPr>
        <w:rFonts w:ascii="Symbol" w:hAnsi="Symbol" w:hint="default"/>
      </w:rPr>
    </w:lvl>
    <w:lvl w:ilvl="4" w:tplc="61821C9C">
      <w:start w:val="1"/>
      <w:numFmt w:val="bullet"/>
      <w:lvlText w:val="o"/>
      <w:lvlJc w:val="left"/>
      <w:pPr>
        <w:ind w:left="3600" w:hanging="360"/>
      </w:pPr>
      <w:rPr>
        <w:rFonts w:ascii="Courier New" w:hAnsi="Courier New" w:hint="default"/>
      </w:rPr>
    </w:lvl>
    <w:lvl w:ilvl="5" w:tplc="EE723174">
      <w:start w:val="1"/>
      <w:numFmt w:val="bullet"/>
      <w:lvlText w:val=""/>
      <w:lvlJc w:val="left"/>
      <w:pPr>
        <w:ind w:left="4320" w:hanging="360"/>
      </w:pPr>
      <w:rPr>
        <w:rFonts w:ascii="Wingdings" w:hAnsi="Wingdings" w:hint="default"/>
      </w:rPr>
    </w:lvl>
    <w:lvl w:ilvl="6" w:tplc="8DF8E6BA">
      <w:start w:val="1"/>
      <w:numFmt w:val="bullet"/>
      <w:lvlText w:val=""/>
      <w:lvlJc w:val="left"/>
      <w:pPr>
        <w:ind w:left="5040" w:hanging="360"/>
      </w:pPr>
      <w:rPr>
        <w:rFonts w:ascii="Symbol" w:hAnsi="Symbol" w:hint="default"/>
      </w:rPr>
    </w:lvl>
    <w:lvl w:ilvl="7" w:tplc="2A50BC9E">
      <w:start w:val="1"/>
      <w:numFmt w:val="bullet"/>
      <w:lvlText w:val="o"/>
      <w:lvlJc w:val="left"/>
      <w:pPr>
        <w:ind w:left="5760" w:hanging="360"/>
      </w:pPr>
      <w:rPr>
        <w:rFonts w:ascii="Courier New" w:hAnsi="Courier New" w:hint="default"/>
      </w:rPr>
    </w:lvl>
    <w:lvl w:ilvl="8" w:tplc="9EEC3F20">
      <w:start w:val="1"/>
      <w:numFmt w:val="bullet"/>
      <w:lvlText w:val=""/>
      <w:lvlJc w:val="left"/>
      <w:pPr>
        <w:ind w:left="6480" w:hanging="360"/>
      </w:pPr>
      <w:rPr>
        <w:rFonts w:ascii="Wingdings" w:hAnsi="Wingdings" w:hint="default"/>
      </w:rPr>
    </w:lvl>
  </w:abstractNum>
  <w:abstractNum w:abstractNumId="25" w15:restartNumberingAfterBreak="0">
    <w:nsid w:val="4B7100D3"/>
    <w:multiLevelType w:val="multilevel"/>
    <w:tmpl w:val="8B7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A5412"/>
    <w:multiLevelType w:val="multilevel"/>
    <w:tmpl w:val="F91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F739C1"/>
    <w:multiLevelType w:val="hybridMultilevel"/>
    <w:tmpl w:val="5D9E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F29648"/>
    <w:multiLevelType w:val="hybridMultilevel"/>
    <w:tmpl w:val="00AAB720"/>
    <w:lvl w:ilvl="0" w:tplc="E5F4835C">
      <w:start w:val="1"/>
      <w:numFmt w:val="bullet"/>
      <w:lvlText w:val=""/>
      <w:lvlJc w:val="left"/>
      <w:pPr>
        <w:ind w:left="720" w:hanging="360"/>
      </w:pPr>
      <w:rPr>
        <w:rFonts w:ascii="Symbol" w:hAnsi="Symbol" w:hint="default"/>
      </w:rPr>
    </w:lvl>
    <w:lvl w:ilvl="1" w:tplc="077A2132">
      <w:start w:val="1"/>
      <w:numFmt w:val="bullet"/>
      <w:lvlText w:val="o"/>
      <w:lvlJc w:val="left"/>
      <w:pPr>
        <w:ind w:left="1440" w:hanging="360"/>
      </w:pPr>
      <w:rPr>
        <w:rFonts w:ascii="Courier New" w:hAnsi="Courier New" w:hint="default"/>
      </w:rPr>
    </w:lvl>
    <w:lvl w:ilvl="2" w:tplc="E230C926">
      <w:start w:val="1"/>
      <w:numFmt w:val="bullet"/>
      <w:lvlText w:val=""/>
      <w:lvlJc w:val="left"/>
      <w:pPr>
        <w:ind w:left="2160" w:hanging="360"/>
      </w:pPr>
      <w:rPr>
        <w:rFonts w:ascii="Wingdings" w:hAnsi="Wingdings" w:hint="default"/>
      </w:rPr>
    </w:lvl>
    <w:lvl w:ilvl="3" w:tplc="654A3BDE">
      <w:start w:val="1"/>
      <w:numFmt w:val="bullet"/>
      <w:lvlText w:val=""/>
      <w:lvlJc w:val="left"/>
      <w:pPr>
        <w:ind w:left="2880" w:hanging="360"/>
      </w:pPr>
      <w:rPr>
        <w:rFonts w:ascii="Symbol" w:hAnsi="Symbol" w:hint="default"/>
      </w:rPr>
    </w:lvl>
    <w:lvl w:ilvl="4" w:tplc="2BA49A4A">
      <w:start w:val="1"/>
      <w:numFmt w:val="bullet"/>
      <w:lvlText w:val="o"/>
      <w:lvlJc w:val="left"/>
      <w:pPr>
        <w:ind w:left="3600" w:hanging="360"/>
      </w:pPr>
      <w:rPr>
        <w:rFonts w:ascii="Courier New" w:hAnsi="Courier New" w:hint="default"/>
      </w:rPr>
    </w:lvl>
    <w:lvl w:ilvl="5" w:tplc="74DCAE82">
      <w:start w:val="1"/>
      <w:numFmt w:val="bullet"/>
      <w:lvlText w:val=""/>
      <w:lvlJc w:val="left"/>
      <w:pPr>
        <w:ind w:left="4320" w:hanging="360"/>
      </w:pPr>
      <w:rPr>
        <w:rFonts w:ascii="Wingdings" w:hAnsi="Wingdings" w:hint="default"/>
      </w:rPr>
    </w:lvl>
    <w:lvl w:ilvl="6" w:tplc="394EECD6">
      <w:start w:val="1"/>
      <w:numFmt w:val="bullet"/>
      <w:lvlText w:val=""/>
      <w:lvlJc w:val="left"/>
      <w:pPr>
        <w:ind w:left="5040" w:hanging="360"/>
      </w:pPr>
      <w:rPr>
        <w:rFonts w:ascii="Symbol" w:hAnsi="Symbol" w:hint="default"/>
      </w:rPr>
    </w:lvl>
    <w:lvl w:ilvl="7" w:tplc="8368AD86">
      <w:start w:val="1"/>
      <w:numFmt w:val="bullet"/>
      <w:lvlText w:val="o"/>
      <w:lvlJc w:val="left"/>
      <w:pPr>
        <w:ind w:left="5760" w:hanging="360"/>
      </w:pPr>
      <w:rPr>
        <w:rFonts w:ascii="Courier New" w:hAnsi="Courier New" w:hint="default"/>
      </w:rPr>
    </w:lvl>
    <w:lvl w:ilvl="8" w:tplc="8DD6D2C2">
      <w:start w:val="1"/>
      <w:numFmt w:val="bullet"/>
      <w:lvlText w:val=""/>
      <w:lvlJc w:val="left"/>
      <w:pPr>
        <w:ind w:left="6480" w:hanging="360"/>
      </w:pPr>
      <w:rPr>
        <w:rFonts w:ascii="Wingdings" w:hAnsi="Wingdings" w:hint="default"/>
      </w:rPr>
    </w:lvl>
  </w:abstractNum>
  <w:abstractNum w:abstractNumId="29" w15:restartNumberingAfterBreak="0">
    <w:nsid w:val="53FA5844"/>
    <w:multiLevelType w:val="multilevel"/>
    <w:tmpl w:val="D13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0F0B92"/>
    <w:multiLevelType w:val="hybridMultilevel"/>
    <w:tmpl w:val="3C60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91986"/>
    <w:multiLevelType w:val="multilevel"/>
    <w:tmpl w:val="C0F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283728"/>
    <w:multiLevelType w:val="multilevel"/>
    <w:tmpl w:val="85E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3300D8"/>
    <w:multiLevelType w:val="multilevel"/>
    <w:tmpl w:val="281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CF47FE"/>
    <w:multiLevelType w:val="multilevel"/>
    <w:tmpl w:val="3D9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805114"/>
    <w:multiLevelType w:val="hybridMultilevel"/>
    <w:tmpl w:val="471C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2368B"/>
    <w:multiLevelType w:val="multilevel"/>
    <w:tmpl w:val="80C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7E2EBC"/>
    <w:multiLevelType w:val="multilevel"/>
    <w:tmpl w:val="354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3C26B0"/>
    <w:multiLevelType w:val="multilevel"/>
    <w:tmpl w:val="C28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0103183">
    <w:abstractNumId w:val="24"/>
  </w:num>
  <w:num w:numId="2" w16cid:durableId="257175992">
    <w:abstractNumId w:val="19"/>
  </w:num>
  <w:num w:numId="3" w16cid:durableId="787431394">
    <w:abstractNumId w:val="15"/>
  </w:num>
  <w:num w:numId="4" w16cid:durableId="692849162">
    <w:abstractNumId w:val="14"/>
  </w:num>
  <w:num w:numId="5" w16cid:durableId="862939176">
    <w:abstractNumId w:val="22"/>
  </w:num>
  <w:num w:numId="6" w16cid:durableId="1163398582">
    <w:abstractNumId w:val="9"/>
  </w:num>
  <w:num w:numId="7" w16cid:durableId="1972831136">
    <w:abstractNumId w:val="27"/>
  </w:num>
  <w:num w:numId="8" w16cid:durableId="334311728">
    <w:abstractNumId w:val="20"/>
  </w:num>
  <w:num w:numId="9" w16cid:durableId="603194539">
    <w:abstractNumId w:val="18"/>
  </w:num>
  <w:num w:numId="10" w16cid:durableId="995181330">
    <w:abstractNumId w:val="30"/>
  </w:num>
  <w:num w:numId="11" w16cid:durableId="1393845517">
    <w:abstractNumId w:val="35"/>
  </w:num>
  <w:num w:numId="12" w16cid:durableId="29763356">
    <w:abstractNumId w:val="0"/>
  </w:num>
  <w:num w:numId="13" w16cid:durableId="340353968">
    <w:abstractNumId w:val="8"/>
  </w:num>
  <w:num w:numId="14" w16cid:durableId="1892962846">
    <w:abstractNumId w:val="10"/>
  </w:num>
  <w:num w:numId="15" w16cid:durableId="247662889">
    <w:abstractNumId w:val="7"/>
  </w:num>
  <w:num w:numId="16" w16cid:durableId="2089880567">
    <w:abstractNumId w:val="28"/>
  </w:num>
  <w:num w:numId="17" w16cid:durableId="840435507">
    <w:abstractNumId w:val="5"/>
  </w:num>
  <w:num w:numId="18" w16cid:durableId="1083525047">
    <w:abstractNumId w:val="1"/>
  </w:num>
  <w:num w:numId="19" w16cid:durableId="782073809">
    <w:abstractNumId w:val="31"/>
  </w:num>
  <w:num w:numId="20" w16cid:durableId="1369140926">
    <w:abstractNumId w:val="17"/>
  </w:num>
  <w:num w:numId="21" w16cid:durableId="1487622366">
    <w:abstractNumId w:val="32"/>
  </w:num>
  <w:num w:numId="22" w16cid:durableId="1779253349">
    <w:abstractNumId w:val="6"/>
  </w:num>
  <w:num w:numId="23" w16cid:durableId="1451246540">
    <w:abstractNumId w:val="16"/>
  </w:num>
  <w:num w:numId="24" w16cid:durableId="2089183462">
    <w:abstractNumId w:val="12"/>
  </w:num>
  <w:num w:numId="25" w16cid:durableId="1080254572">
    <w:abstractNumId w:val="13"/>
  </w:num>
  <w:num w:numId="26" w16cid:durableId="1605066350">
    <w:abstractNumId w:val="33"/>
  </w:num>
  <w:num w:numId="27" w16cid:durableId="1811046790">
    <w:abstractNumId w:val="37"/>
  </w:num>
  <w:num w:numId="28" w16cid:durableId="682324952">
    <w:abstractNumId w:val="11"/>
  </w:num>
  <w:num w:numId="29" w16cid:durableId="116293570">
    <w:abstractNumId w:val="23"/>
  </w:num>
  <w:num w:numId="30" w16cid:durableId="1147744309">
    <w:abstractNumId w:val="25"/>
  </w:num>
  <w:num w:numId="31" w16cid:durableId="690953780">
    <w:abstractNumId w:val="4"/>
  </w:num>
  <w:num w:numId="32" w16cid:durableId="230314187">
    <w:abstractNumId w:val="3"/>
  </w:num>
  <w:num w:numId="33" w16cid:durableId="1893998655">
    <w:abstractNumId w:val="38"/>
  </w:num>
  <w:num w:numId="34" w16cid:durableId="610237015">
    <w:abstractNumId w:val="34"/>
  </w:num>
  <w:num w:numId="35" w16cid:durableId="244460837">
    <w:abstractNumId w:val="29"/>
  </w:num>
  <w:num w:numId="36" w16cid:durableId="977882653">
    <w:abstractNumId w:val="2"/>
  </w:num>
  <w:num w:numId="37" w16cid:durableId="1086075324">
    <w:abstractNumId w:val="21"/>
  </w:num>
  <w:num w:numId="38" w16cid:durableId="256259454">
    <w:abstractNumId w:val="36"/>
  </w:num>
  <w:num w:numId="39" w16cid:durableId="1710745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21"/>
    <w:rsid w:val="00000E11"/>
    <w:rsid w:val="0007712A"/>
    <w:rsid w:val="000B2CC1"/>
    <w:rsid w:val="000B32E3"/>
    <w:rsid w:val="001029A7"/>
    <w:rsid w:val="00121046"/>
    <w:rsid w:val="00151DA8"/>
    <w:rsid w:val="00187AB4"/>
    <w:rsid w:val="001F4C3D"/>
    <w:rsid w:val="002063F8"/>
    <w:rsid w:val="002133C2"/>
    <w:rsid w:val="0028395E"/>
    <w:rsid w:val="002D2AC6"/>
    <w:rsid w:val="002D40A2"/>
    <w:rsid w:val="00302367"/>
    <w:rsid w:val="00316665"/>
    <w:rsid w:val="00322874"/>
    <w:rsid w:val="003D4A59"/>
    <w:rsid w:val="003E7D64"/>
    <w:rsid w:val="00454285"/>
    <w:rsid w:val="004C70CF"/>
    <w:rsid w:val="004D692B"/>
    <w:rsid w:val="005229C3"/>
    <w:rsid w:val="00526CE8"/>
    <w:rsid w:val="00584DF9"/>
    <w:rsid w:val="0058563A"/>
    <w:rsid w:val="00591CC1"/>
    <w:rsid w:val="00635A21"/>
    <w:rsid w:val="0067484A"/>
    <w:rsid w:val="006B28C9"/>
    <w:rsid w:val="006B7CAA"/>
    <w:rsid w:val="006F7BFE"/>
    <w:rsid w:val="00700C2F"/>
    <w:rsid w:val="00704DF1"/>
    <w:rsid w:val="00777342"/>
    <w:rsid w:val="00787042"/>
    <w:rsid w:val="007B6A3A"/>
    <w:rsid w:val="007E5D9E"/>
    <w:rsid w:val="00811CB5"/>
    <w:rsid w:val="00866422"/>
    <w:rsid w:val="00885941"/>
    <w:rsid w:val="008A4B3D"/>
    <w:rsid w:val="008E1109"/>
    <w:rsid w:val="00924578"/>
    <w:rsid w:val="00AC21D0"/>
    <w:rsid w:val="00B04084"/>
    <w:rsid w:val="00B21F76"/>
    <w:rsid w:val="00B26B90"/>
    <w:rsid w:val="00B27B3E"/>
    <w:rsid w:val="00B536B2"/>
    <w:rsid w:val="00B56D5C"/>
    <w:rsid w:val="00BC5916"/>
    <w:rsid w:val="00BC64AF"/>
    <w:rsid w:val="00C1191C"/>
    <w:rsid w:val="00C12A2C"/>
    <w:rsid w:val="00C44545"/>
    <w:rsid w:val="00C63887"/>
    <w:rsid w:val="00C725A2"/>
    <w:rsid w:val="00C809A1"/>
    <w:rsid w:val="00C965F9"/>
    <w:rsid w:val="00CE51E9"/>
    <w:rsid w:val="00D16DAC"/>
    <w:rsid w:val="00D57F58"/>
    <w:rsid w:val="00D65BD9"/>
    <w:rsid w:val="00D67345"/>
    <w:rsid w:val="00D8324E"/>
    <w:rsid w:val="00DC2E92"/>
    <w:rsid w:val="00E74B0E"/>
    <w:rsid w:val="00EC327C"/>
    <w:rsid w:val="00F1059D"/>
    <w:rsid w:val="00F27519"/>
    <w:rsid w:val="00F763D0"/>
    <w:rsid w:val="0C97F92C"/>
    <w:rsid w:val="11F00D5B"/>
    <w:rsid w:val="1F79B20C"/>
    <w:rsid w:val="36ED0201"/>
    <w:rsid w:val="4A3E2D1D"/>
    <w:rsid w:val="5BFF0A2D"/>
    <w:rsid w:val="6962D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B7C1"/>
  <w15:docId w15:val="{92738E6B-3BF2-46BA-A793-BEBE14B0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 w:line="249" w:lineRule="auto"/>
      <w:ind w:left="10" w:hanging="10"/>
      <w:outlineLvl w:val="0"/>
    </w:pPr>
    <w:rPr>
      <w:rFonts w:ascii="Arial" w:eastAsia="Arial" w:hAnsi="Arial" w:cs="Arial"/>
      <w:b/>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65F91"/>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D2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AC6"/>
    <w:rPr>
      <w:rFonts w:ascii="Calibri" w:eastAsia="Calibri" w:hAnsi="Calibri" w:cs="Calibri"/>
      <w:color w:val="000000"/>
    </w:rPr>
  </w:style>
  <w:style w:type="paragraph" w:styleId="ListParagraph">
    <w:name w:val="List Paragraph"/>
    <w:basedOn w:val="Normal"/>
    <w:uiPriority w:val="34"/>
    <w:qFormat/>
    <w:rsid w:val="00151DA8"/>
    <w:pPr>
      <w:ind w:left="720"/>
      <w:contextualSpacing/>
    </w:pPr>
    <w:rPr>
      <w14:ligatures w14:val="standardContextual"/>
    </w:rPr>
  </w:style>
  <w:style w:type="paragraph" w:styleId="BodyText2">
    <w:name w:val="Body Text 2"/>
    <w:basedOn w:val="Normal"/>
    <w:link w:val="BodyText2Char"/>
    <w:uiPriority w:val="99"/>
    <w:unhideWhenUsed/>
    <w:rsid w:val="00187AB4"/>
    <w:pPr>
      <w:spacing w:after="120" w:line="480" w:lineRule="auto"/>
    </w:pPr>
    <w:rPr>
      <w:rFonts w:ascii="Arial" w:eastAsiaTheme="minorEastAsia" w:hAnsi="Arial" w:cstheme="minorBidi"/>
      <w:color w:val="646466"/>
      <w:szCs w:val="24"/>
      <w:lang w:eastAsia="ja-JP"/>
    </w:rPr>
  </w:style>
  <w:style w:type="character" w:customStyle="1" w:styleId="BodyText2Char">
    <w:name w:val="Body Text 2 Char"/>
    <w:basedOn w:val="DefaultParagraphFont"/>
    <w:link w:val="BodyText2"/>
    <w:uiPriority w:val="99"/>
    <w:rsid w:val="00187AB4"/>
    <w:rPr>
      <w:rFonts w:ascii="Arial" w:hAnsi="Arial"/>
      <w:color w:val="646466"/>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E9360C49627C4999F87B6BB34EC9CC" ma:contentTypeVersion="12" ma:contentTypeDescription="Create a new document." ma:contentTypeScope="" ma:versionID="32aac32115cd2f06c1e1744072b0f088">
  <xsd:schema xmlns:xsd="http://www.w3.org/2001/XMLSchema" xmlns:xs="http://www.w3.org/2001/XMLSchema" xmlns:p="http://schemas.microsoft.com/office/2006/metadata/properties" xmlns:ns2="407e21e9-eb79-49e2-91a9-ed1f1add90ca" xmlns:ns3="9358652b-cedb-45a4-b86a-169097e9cf6c" targetNamespace="http://schemas.microsoft.com/office/2006/metadata/properties" ma:root="true" ma:fieldsID="d614f8cad450aa86072c5d7842e2205e" ns2:_="" ns3:_="">
    <xsd:import namespace="407e21e9-eb79-49e2-91a9-ed1f1add90ca"/>
    <xsd:import namespace="9358652b-cedb-45a4-b86a-169097e9c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e21e9-eb79-49e2-91a9-ed1f1add9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8652b-cedb-45a4-b86a-169097e9cf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763D7-5D9C-4E63-9007-6925E2BFA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5526A8-D513-4BA2-B466-A28828F2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e21e9-eb79-49e2-91a9-ed1f1add90ca"/>
    <ds:schemaRef ds:uri="9358652b-cedb-45a4-b86a-169097e9c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EB0CB-10D6-4C3F-9A9C-A0271C935DE1}">
  <ds:schemaRefs>
    <ds:schemaRef ds:uri="http://schemas.microsoft.com/sharepoint/v3/contenttype/forms"/>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1728</Words>
  <Characters>9855</Characters>
  <Application>Microsoft Office Word</Application>
  <DocSecurity>0</DocSecurity>
  <Lines>82</Lines>
  <Paragraphs>23</Paragraphs>
  <ScaleCrop>false</ScaleCrop>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cp:lastModifiedBy>Dan Collings</cp:lastModifiedBy>
  <cp:revision>2</cp:revision>
  <cp:lastPrinted>2022-04-14T08:38:00Z</cp:lastPrinted>
  <dcterms:created xsi:type="dcterms:W3CDTF">2026-05-01T08:53:00Z</dcterms:created>
  <dcterms:modified xsi:type="dcterms:W3CDTF">2026-05-01T08:53:00Z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0x01010047E9360C49627C4999F87B6BB34EC9CC</vt:lpwstr>
  </property>
</Properties>
</file>